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53010" w14:textId="63174AD0" w:rsidR="00E221DA" w:rsidRPr="00E221DA" w:rsidRDefault="00E221DA" w:rsidP="00E22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1DA">
        <w:rPr>
          <w:rFonts w:ascii="Times New Roman" w:hAnsi="Times New Roman" w:cs="Times New Roman"/>
          <w:b/>
          <w:sz w:val="28"/>
          <w:szCs w:val="28"/>
        </w:rPr>
        <w:t xml:space="preserve">Holy Hour for </w:t>
      </w:r>
      <w:r w:rsidR="007410B7" w:rsidRPr="007410B7">
        <w:rPr>
          <w:rFonts w:ascii="Times New Roman" w:hAnsi="Times New Roman" w:cs="Times New Roman"/>
          <w:b/>
          <w:bCs/>
          <w:sz w:val="28"/>
          <w:szCs w:val="28"/>
        </w:rPr>
        <w:t>Penance and Healing</w:t>
      </w:r>
    </w:p>
    <w:p w14:paraId="4741B592" w14:textId="77777777" w:rsidR="00E221DA" w:rsidRPr="00E221DA" w:rsidRDefault="00525A83" w:rsidP="00E221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Diocese of</w:t>
      </w:r>
      <w:r w:rsidR="00E221DA" w:rsidRPr="00E221DA">
        <w:rPr>
          <w:rFonts w:ascii="Times New Roman" w:hAnsi="Times New Roman" w:cs="Times New Roman"/>
          <w:b/>
          <w:sz w:val="24"/>
          <w:szCs w:val="24"/>
        </w:rPr>
        <w:t xml:space="preserve"> La Crosse</w:t>
      </w:r>
    </w:p>
    <w:p w14:paraId="3EDF8120" w14:textId="6711BA93" w:rsidR="00E221DA" w:rsidRPr="00E221DA" w:rsidRDefault="007410B7" w:rsidP="00E221D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February 22</w:t>
      </w:r>
      <w:r w:rsidR="00525A83">
        <w:rPr>
          <w:rFonts w:ascii="Times New Roman" w:hAnsi="Times New Roman" w:cs="Times New Roman"/>
          <w:i/>
          <w:sz w:val="24"/>
          <w:szCs w:val="24"/>
        </w:rPr>
        <w:t>, 2020</w:t>
      </w:r>
    </w:p>
    <w:p w14:paraId="1F696F5C" w14:textId="77777777" w:rsid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2AE1E1E2" w14:textId="77777777" w:rsidR="00E221DA" w:rsidRP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36A35D30" w14:textId="77777777" w:rsidR="00E221DA" w:rsidRPr="00E221DA" w:rsidRDefault="00E221DA" w:rsidP="00E221DA">
      <w:pPr>
        <w:rPr>
          <w:rFonts w:ascii="Times New Roman" w:hAnsi="Times New Roman" w:cs="Times New Roman"/>
          <w:b/>
          <w:sz w:val="24"/>
          <w:szCs w:val="24"/>
        </w:rPr>
      </w:pPr>
      <w:r w:rsidRPr="00E221DA">
        <w:rPr>
          <w:rFonts w:ascii="Times New Roman" w:hAnsi="Times New Roman" w:cs="Times New Roman"/>
          <w:b/>
          <w:sz w:val="24"/>
          <w:szCs w:val="24"/>
        </w:rPr>
        <w:t>INTRODUCTORY RITES</w:t>
      </w:r>
    </w:p>
    <w:p w14:paraId="343ADC38" w14:textId="2CC47048" w:rsidR="00E221DA" w:rsidRPr="004B6A3C" w:rsidRDefault="00E221DA" w:rsidP="00E221DA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>All stand while the ministers enter. After venerating the altar</w:t>
      </w:r>
      <w:r w:rsidR="002E3DFA">
        <w:rPr>
          <w:rFonts w:ascii="Times New Roman" w:hAnsi="Times New Roman" w:cs="Times New Roman"/>
          <w:color w:val="FF0000"/>
        </w:rPr>
        <w:t xml:space="preserve"> with a profound bow</w:t>
      </w:r>
      <w:r w:rsidRPr="004B6A3C">
        <w:rPr>
          <w:rFonts w:ascii="Times New Roman" w:hAnsi="Times New Roman" w:cs="Times New Roman"/>
          <w:color w:val="FF0000"/>
        </w:rPr>
        <w:t xml:space="preserve">, the </w:t>
      </w:r>
      <w:r w:rsidR="008C0287">
        <w:rPr>
          <w:rFonts w:ascii="Times New Roman" w:hAnsi="Times New Roman" w:cs="Times New Roman"/>
          <w:color w:val="FF0000"/>
        </w:rPr>
        <w:t>priest</w:t>
      </w:r>
      <w:r w:rsidRPr="004B6A3C">
        <w:rPr>
          <w:rFonts w:ascii="Times New Roman" w:hAnsi="Times New Roman" w:cs="Times New Roman"/>
          <w:color w:val="FF0000"/>
        </w:rPr>
        <w:t xml:space="preserve"> retrieves the Blessed Sacrament</w:t>
      </w:r>
      <w:r w:rsidR="008C0287">
        <w:rPr>
          <w:rFonts w:ascii="Times New Roman" w:hAnsi="Times New Roman" w:cs="Times New Roman"/>
          <w:color w:val="FF0000"/>
        </w:rPr>
        <w:t xml:space="preserve"> from the tabernacle</w:t>
      </w:r>
      <w:r w:rsidRPr="004B6A3C">
        <w:rPr>
          <w:rFonts w:ascii="Times New Roman" w:hAnsi="Times New Roman" w:cs="Times New Roman"/>
          <w:color w:val="FF0000"/>
        </w:rPr>
        <w:t xml:space="preserve"> and places it in the</w:t>
      </w:r>
      <w:r w:rsidR="002E3DFA">
        <w:rPr>
          <w:rFonts w:ascii="Times New Roman" w:hAnsi="Times New Roman" w:cs="Times New Roman"/>
          <w:color w:val="FF0000"/>
        </w:rPr>
        <w:t xml:space="preserve"> </w:t>
      </w:r>
      <w:r w:rsidRPr="004B6A3C">
        <w:rPr>
          <w:rFonts w:ascii="Times New Roman" w:hAnsi="Times New Roman" w:cs="Times New Roman"/>
          <w:color w:val="FF0000"/>
        </w:rPr>
        <w:t xml:space="preserve">monstrance. Then </w:t>
      </w:r>
      <w:r w:rsidR="004B6A3C" w:rsidRPr="004B6A3C">
        <w:rPr>
          <w:rFonts w:ascii="Times New Roman" w:hAnsi="Times New Roman" w:cs="Times New Roman"/>
          <w:color w:val="FF0000"/>
        </w:rPr>
        <w:t xml:space="preserve">the </w:t>
      </w:r>
      <w:r w:rsidR="008C0287">
        <w:rPr>
          <w:rFonts w:ascii="Times New Roman" w:hAnsi="Times New Roman" w:cs="Times New Roman"/>
          <w:color w:val="FF0000"/>
        </w:rPr>
        <w:t>priest</w:t>
      </w:r>
      <w:r w:rsidRPr="004B6A3C">
        <w:rPr>
          <w:rFonts w:ascii="Times New Roman" w:hAnsi="Times New Roman" w:cs="Times New Roman"/>
          <w:color w:val="FF0000"/>
        </w:rPr>
        <w:t xml:space="preserve"> incenses the </w:t>
      </w:r>
      <w:r w:rsidR="008C0287">
        <w:rPr>
          <w:rFonts w:ascii="Times New Roman" w:hAnsi="Times New Roman" w:cs="Times New Roman"/>
          <w:color w:val="FF0000"/>
        </w:rPr>
        <w:t>Sacrament</w:t>
      </w:r>
      <w:r w:rsidRPr="004B6A3C">
        <w:rPr>
          <w:rFonts w:ascii="Times New Roman" w:hAnsi="Times New Roman" w:cs="Times New Roman"/>
          <w:color w:val="FF0000"/>
        </w:rPr>
        <w:t xml:space="preserve"> while </w:t>
      </w:r>
      <w:r w:rsidRPr="000F5DB6">
        <w:rPr>
          <w:rFonts w:ascii="Times New Roman" w:hAnsi="Times New Roman" w:cs="Times New Roman"/>
          <w:i/>
          <w:color w:val="FF0000"/>
          <w:lang w:val="la-Latn"/>
        </w:rPr>
        <w:t>O Salutaris Hostia</w:t>
      </w:r>
      <w:r w:rsidRPr="004B6A3C">
        <w:rPr>
          <w:rFonts w:ascii="Times New Roman" w:hAnsi="Times New Roman" w:cs="Times New Roman"/>
          <w:color w:val="FF0000"/>
        </w:rPr>
        <w:t xml:space="preserve"> is sung.</w:t>
      </w:r>
    </w:p>
    <w:p w14:paraId="511F2BC1" w14:textId="77777777" w:rsidR="00E221DA" w:rsidRPr="004B6A3C" w:rsidRDefault="00E221DA" w:rsidP="00E221DA">
      <w:pPr>
        <w:rPr>
          <w:rFonts w:ascii="Times New Roman" w:hAnsi="Times New Roman" w:cs="Times New Roman"/>
          <w:color w:val="FF0000"/>
        </w:rPr>
      </w:pPr>
    </w:p>
    <w:p w14:paraId="33DE7C08" w14:textId="77777777" w:rsidR="00E221DA" w:rsidRPr="004B6A3C" w:rsidRDefault="00E221DA" w:rsidP="00E221DA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>The ministers return to their chairs. All sit or kneel in silent adoration.</w:t>
      </w:r>
    </w:p>
    <w:p w14:paraId="79490E7A" w14:textId="77777777" w:rsidR="00E221DA" w:rsidRDefault="00E221DA" w:rsidP="00E221DA">
      <w:pPr>
        <w:rPr>
          <w:rFonts w:ascii="Times New Roman" w:hAnsi="Times New Roman" w:cs="Times New Roman"/>
          <w:color w:val="FF0000"/>
        </w:rPr>
      </w:pPr>
    </w:p>
    <w:p w14:paraId="02BD5AC8" w14:textId="77777777" w:rsidR="004B6A3C" w:rsidRDefault="004B6A3C" w:rsidP="00E221DA">
      <w:pPr>
        <w:rPr>
          <w:rFonts w:ascii="Times New Roman" w:hAnsi="Times New Roman" w:cs="Times New Roman"/>
          <w:color w:val="FF0000"/>
        </w:rPr>
      </w:pPr>
    </w:p>
    <w:p w14:paraId="355052E5" w14:textId="361F1590" w:rsidR="00BE47C2" w:rsidRPr="00502DCF" w:rsidRDefault="0073452C" w:rsidP="00E221D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READING</w:t>
      </w:r>
    </w:p>
    <w:p w14:paraId="6588E36C" w14:textId="6F3F01E8" w:rsidR="00BE47C2" w:rsidRDefault="008C0287" w:rsidP="00E221D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After a period of silence,</w:t>
      </w:r>
      <w:r w:rsidR="00BE47C2">
        <w:rPr>
          <w:rFonts w:ascii="Times New Roman" w:hAnsi="Times New Roman" w:cs="Times New Roman"/>
          <w:color w:val="FF0000"/>
        </w:rPr>
        <w:t xml:space="preserve"> a passage </w:t>
      </w:r>
      <w:r w:rsidR="00BE47C2" w:rsidRPr="00A47A72">
        <w:rPr>
          <w:rFonts w:ascii="Times New Roman" w:hAnsi="Times New Roman" w:cs="Times New Roman"/>
          <w:color w:val="FF0000"/>
        </w:rPr>
        <w:t xml:space="preserve">from </w:t>
      </w:r>
      <w:r>
        <w:rPr>
          <w:rFonts w:ascii="Times New Roman" w:hAnsi="Times New Roman" w:cs="Times New Roman"/>
          <w:color w:val="FF0000"/>
        </w:rPr>
        <w:t>the sacred scriptures may be read.</w:t>
      </w:r>
    </w:p>
    <w:p w14:paraId="4F899AF9" w14:textId="77777777" w:rsidR="00BE47C2" w:rsidRDefault="00BE47C2" w:rsidP="00E221DA">
      <w:pPr>
        <w:rPr>
          <w:rFonts w:ascii="Times New Roman" w:hAnsi="Times New Roman" w:cs="Times New Roman"/>
          <w:color w:val="FF0000"/>
        </w:rPr>
      </w:pPr>
    </w:p>
    <w:p w14:paraId="61074E01" w14:textId="77777777" w:rsidR="00AA6485" w:rsidRDefault="00AA6485" w:rsidP="00E221DA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7048718D" w14:textId="341A37A1" w:rsidR="0006003F" w:rsidRPr="0006003F" w:rsidRDefault="00385E04" w:rsidP="00E221DA">
      <w:pPr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LITANY </w:t>
      </w:r>
      <w:r w:rsidR="001F25DB">
        <w:rPr>
          <w:rFonts w:ascii="Times New Roman" w:hAnsi="Times New Roman" w:cs="Times New Roman"/>
          <w:b/>
          <w:caps/>
          <w:sz w:val="24"/>
          <w:szCs w:val="24"/>
        </w:rPr>
        <w:t>FOR THE CHURCH</w:t>
      </w:r>
    </w:p>
    <w:p w14:paraId="263916D3" w14:textId="6CD4F613" w:rsidR="00E221DA" w:rsidRPr="004B6A3C" w:rsidRDefault="001F25DB" w:rsidP="0006003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After a period of silence, the priest</w:t>
      </w:r>
      <w:r w:rsidR="0006003F" w:rsidRPr="004B6A3C">
        <w:rPr>
          <w:rFonts w:ascii="Times New Roman" w:hAnsi="Times New Roman" w:cs="Times New Roman"/>
          <w:color w:val="FF0000"/>
        </w:rPr>
        <w:t xml:space="preserve"> kneel</w:t>
      </w:r>
      <w:r>
        <w:rPr>
          <w:rFonts w:ascii="Times New Roman" w:hAnsi="Times New Roman" w:cs="Times New Roman"/>
          <w:color w:val="FF0000"/>
        </w:rPr>
        <w:t>s</w:t>
      </w:r>
      <w:r w:rsidR="0006003F" w:rsidRPr="004B6A3C">
        <w:rPr>
          <w:rFonts w:ascii="Times New Roman" w:hAnsi="Times New Roman" w:cs="Times New Roman"/>
          <w:color w:val="FF0000"/>
        </w:rPr>
        <w:t xml:space="preserve"> before the Blessed Sacrament. Together, the</w:t>
      </w:r>
      <w:r w:rsidR="00E221DA" w:rsidRPr="004B6A3C">
        <w:rPr>
          <w:rFonts w:ascii="Times New Roman" w:hAnsi="Times New Roman" w:cs="Times New Roman"/>
          <w:color w:val="FF0000"/>
        </w:rPr>
        <w:t xml:space="preserve"> Litany </w:t>
      </w:r>
      <w:r w:rsidR="0073452C">
        <w:rPr>
          <w:rFonts w:ascii="Times New Roman" w:hAnsi="Times New Roman" w:cs="Times New Roman"/>
          <w:color w:val="FF0000"/>
        </w:rPr>
        <w:t>for the Church</w:t>
      </w:r>
      <w:r w:rsidR="00E221DA" w:rsidRPr="004B6A3C">
        <w:rPr>
          <w:rFonts w:ascii="Times New Roman" w:hAnsi="Times New Roman" w:cs="Times New Roman"/>
          <w:color w:val="FF0000"/>
        </w:rPr>
        <w:t xml:space="preserve"> </w:t>
      </w:r>
      <w:r w:rsidR="0006003F" w:rsidRPr="004B6A3C">
        <w:rPr>
          <w:rFonts w:ascii="Times New Roman" w:hAnsi="Times New Roman" w:cs="Times New Roman"/>
          <w:color w:val="FF0000"/>
        </w:rPr>
        <w:t>is prayed.</w:t>
      </w:r>
    </w:p>
    <w:p w14:paraId="772D6601" w14:textId="77777777" w:rsidR="0006003F" w:rsidRPr="004B6A3C" w:rsidRDefault="0006003F" w:rsidP="0006003F">
      <w:pPr>
        <w:rPr>
          <w:rFonts w:ascii="Times New Roman" w:hAnsi="Times New Roman" w:cs="Times New Roman"/>
          <w:color w:val="FF0000"/>
        </w:rPr>
      </w:pPr>
    </w:p>
    <w:p w14:paraId="23AF2DE6" w14:textId="4BA8A799" w:rsidR="0006003F" w:rsidRPr="004B6A3C" w:rsidRDefault="0006003F" w:rsidP="0006003F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 xml:space="preserve">The </w:t>
      </w:r>
      <w:r w:rsidR="001F25DB">
        <w:rPr>
          <w:rFonts w:ascii="Times New Roman" w:hAnsi="Times New Roman" w:cs="Times New Roman"/>
          <w:color w:val="FF0000"/>
        </w:rPr>
        <w:t>priest</w:t>
      </w:r>
      <w:r w:rsidRPr="004B6A3C">
        <w:rPr>
          <w:rFonts w:ascii="Times New Roman" w:hAnsi="Times New Roman" w:cs="Times New Roman"/>
          <w:color w:val="FF0000"/>
        </w:rPr>
        <w:t xml:space="preserve"> </w:t>
      </w:r>
      <w:r w:rsidR="0073452C">
        <w:rPr>
          <w:rFonts w:ascii="Times New Roman" w:hAnsi="Times New Roman" w:cs="Times New Roman"/>
          <w:color w:val="FF0000"/>
        </w:rPr>
        <w:t>introduces the litany</w:t>
      </w:r>
      <w:r w:rsidRPr="004B6A3C">
        <w:rPr>
          <w:rFonts w:ascii="Times New Roman" w:hAnsi="Times New Roman" w:cs="Times New Roman"/>
          <w:color w:val="FF0000"/>
        </w:rPr>
        <w:t>:</w:t>
      </w:r>
    </w:p>
    <w:p w14:paraId="12809C03" w14:textId="77777777" w:rsidR="0006003F" w:rsidRDefault="0006003F" w:rsidP="00E221DA">
      <w:pPr>
        <w:rPr>
          <w:rFonts w:ascii="Times New Roman" w:hAnsi="Times New Roman" w:cs="Times New Roman"/>
          <w:sz w:val="24"/>
          <w:szCs w:val="24"/>
        </w:rPr>
      </w:pPr>
    </w:p>
    <w:p w14:paraId="6AEDCF31" w14:textId="1FADCE1E" w:rsidR="00E221DA" w:rsidRPr="004B6A3C" w:rsidRDefault="001F25DB" w:rsidP="00E221DA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The Church is Jesus’ own Body; it is his Bride; it is our Mother. We pray to God to forgive us for the wounds inflicted on her holiness and beauty, </w:t>
      </w:r>
      <w:r w:rsidR="0073452C">
        <w:rPr>
          <w:rFonts w:ascii="Times New Roman" w:hAnsi="Times New Roman" w:cs="Times New Roman"/>
          <w:b/>
          <w:sz w:val="26"/>
          <w:szCs w:val="26"/>
        </w:rPr>
        <w:t xml:space="preserve">to give healing and comfort to the wounded, </w:t>
      </w:r>
      <w:r w:rsidR="00875B5A">
        <w:rPr>
          <w:rFonts w:ascii="Times New Roman" w:hAnsi="Times New Roman" w:cs="Times New Roman"/>
          <w:b/>
          <w:sz w:val="26"/>
          <w:szCs w:val="26"/>
        </w:rPr>
        <w:t xml:space="preserve">and </w:t>
      </w:r>
      <w:r>
        <w:rPr>
          <w:rFonts w:ascii="Times New Roman" w:hAnsi="Times New Roman" w:cs="Times New Roman"/>
          <w:b/>
          <w:sz w:val="26"/>
          <w:szCs w:val="26"/>
        </w:rPr>
        <w:t>to help us become true and faithful members of the Church.</w:t>
      </w:r>
    </w:p>
    <w:p w14:paraId="40327C2B" w14:textId="77777777" w:rsidR="0006003F" w:rsidRDefault="0006003F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5B8DBB8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Lord, have mercy on us.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 xml:space="preserve">Lord, have mercy on us. </w:t>
      </w:r>
    </w:p>
    <w:p w14:paraId="5FD20B6B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Christ, have mercy on us.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Christ have mercy on us.</w:t>
      </w:r>
    </w:p>
    <w:p w14:paraId="180CDF1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Lord, have mercy on us.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Lord, have mercy on us.</w:t>
      </w:r>
      <w:r w:rsidRPr="007957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73951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BBEA89A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Christ, Divine Founder of the Church,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hear us.</w:t>
      </w:r>
    </w:p>
    <w:p w14:paraId="7C56DD0E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Christ, who warned of false prophets,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graciously hear us.</w:t>
      </w:r>
    </w:p>
    <w:p w14:paraId="2B6B5C5F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0C36CC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God, the Father of heaven,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have mercy on us.</w:t>
      </w:r>
    </w:p>
    <w:p w14:paraId="7430AD9C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God, the Son, Redeemer of the world,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have mercy on us.</w:t>
      </w:r>
    </w:p>
    <w:p w14:paraId="0A813708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God, the Holy Ghost,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have mercy on us.</w:t>
      </w:r>
    </w:p>
    <w:p w14:paraId="1A28DD0A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Holy Trinity, One God,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have mercy on us.</w:t>
      </w:r>
    </w:p>
    <w:p w14:paraId="2CB485C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47CDF2A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Holy Mary, Mother of the Church,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658A06C0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Joseph, Patron of the Universal Church,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7B31F24D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Michael, Defender in battle,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46296C28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Peter, Rock upon which Christ built his Church,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3E2721DC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Paul, protector of the faithful remnant,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7E4ABAE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Francis of Assisi, re-builder of the Church,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13F122C9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Anthony,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24D03E08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lastRenderedPageBreak/>
        <w:t xml:space="preserve">St. Pius V,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63E8778B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Pius X,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for us.</w:t>
      </w:r>
    </w:p>
    <w:p w14:paraId="683F0A00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All you holy Angels and Archangels,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we may resist the snares of the Devil.</w:t>
      </w:r>
    </w:p>
    <w:p w14:paraId="556FA18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69497BA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Catherine of Siena,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Christ’s Vicar may oppose the spirit of the world.</w:t>
      </w:r>
    </w:p>
    <w:p w14:paraId="3B1D2130" w14:textId="77777777" w:rsid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John Fisher,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bishops may have the courage to combat heresy</w:t>
      </w:r>
    </w:p>
    <w:p w14:paraId="7D8D92AF" w14:textId="7A982DAC" w:rsidR="0079570B" w:rsidRPr="0079570B" w:rsidRDefault="0079570B" w:rsidP="0079570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i/>
          <w:iCs/>
          <w:sz w:val="24"/>
          <w:szCs w:val="24"/>
        </w:rPr>
        <w:t>and irreverence.</w:t>
      </w:r>
    </w:p>
    <w:p w14:paraId="3B4134CB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Francis Xavier,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zeal for souls may be re-enkindled in the clergy.</w:t>
      </w:r>
    </w:p>
    <w:p w14:paraId="4F9314E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>St. Charles Borromeo,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seminaries may be protected from false teachings.</w:t>
      </w:r>
    </w:p>
    <w:p w14:paraId="5895D4DB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Vincent de Paul,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seminarians may seek a life of prayer and meditation.</w:t>
      </w:r>
    </w:p>
    <w:p w14:paraId="2328BB26" w14:textId="77777777" w:rsid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Therese of the Child Jesus,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religious may live a vocation of love</w:t>
      </w:r>
    </w:p>
    <w:p w14:paraId="0713C7D4" w14:textId="73A52FD4" w:rsidR="0079570B" w:rsidRPr="0079570B" w:rsidRDefault="0079570B" w:rsidP="0079570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i/>
          <w:iCs/>
          <w:sz w:val="24"/>
          <w:szCs w:val="24"/>
        </w:rPr>
        <w:t>and sacrifice.</w:t>
      </w:r>
    </w:p>
    <w:p w14:paraId="1CE5C392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Thomas More,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the laity may not succumb to temptation and sin.</w:t>
      </w:r>
    </w:p>
    <w:p w14:paraId="358C6A51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Francis de Sales,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the Catholic press may be a vehicle of truth.</w:t>
      </w:r>
    </w:p>
    <w:p w14:paraId="33AA1010" w14:textId="77777777" w:rsid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John Bosco,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our children may be protected from immoral</w:t>
      </w:r>
    </w:p>
    <w:p w14:paraId="66D77AB1" w14:textId="5F9A0B22" w:rsidR="0079570B" w:rsidRPr="0079570B" w:rsidRDefault="0079570B" w:rsidP="0079570B">
      <w:pPr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i/>
          <w:iCs/>
          <w:sz w:val="24"/>
          <w:szCs w:val="24"/>
        </w:rPr>
        <w:t>and false instruction.</w:t>
      </w:r>
    </w:p>
    <w:p w14:paraId="2F978ABB" w14:textId="77777777" w:rsid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Paschal Baylon,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profound reverence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for the Most Blessed Sacrament</w:t>
      </w:r>
    </w:p>
    <w:p w14:paraId="738ACD43" w14:textId="03214D1A" w:rsidR="0079570B" w:rsidRPr="0079570B" w:rsidRDefault="0079570B" w:rsidP="0079570B">
      <w:pPr>
        <w:ind w:left="7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i/>
          <w:iCs/>
          <w:sz w:val="24"/>
          <w:szCs w:val="24"/>
        </w:rPr>
        <w:t>may be restored.</w:t>
      </w:r>
    </w:p>
    <w:p w14:paraId="2EF171EF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St. Dominic,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pray that we may ever treasure the Holy Rosary.</w:t>
      </w:r>
    </w:p>
    <w:p w14:paraId="7FACBB8E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0A43FB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Lamb of God, who take away the sins of the world,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spare us, O Lord.</w:t>
      </w:r>
    </w:p>
    <w:p w14:paraId="582CC5D0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Lamb of God, who take away the sins of the world,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graciously hear us.</w:t>
      </w:r>
    </w:p>
    <w:p w14:paraId="48ADAC3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Lamb of God, who take away the sins of the world,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have mercy on us.</w:t>
      </w:r>
    </w:p>
    <w:p w14:paraId="49B4397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20D0CEE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Christ, hear us.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Christ, graciously hear us.</w:t>
      </w:r>
    </w:p>
    <w:p w14:paraId="0C689D62" w14:textId="77777777" w:rsidR="0079570B" w:rsidRDefault="0079570B" w:rsidP="0079570B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 w:rsidRPr="0079570B">
        <w:rPr>
          <w:rFonts w:ascii="Times New Roman" w:hAnsi="Times New Roman" w:cs="Times New Roman"/>
          <w:sz w:val="24"/>
          <w:szCs w:val="24"/>
        </w:rPr>
        <w:t xml:space="preserve">Pray for us, O Holy Mother of God, </w:t>
      </w:r>
      <w:r w:rsidRPr="0079570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i/>
          <w:iCs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sz w:val="24"/>
          <w:szCs w:val="24"/>
        </w:rPr>
        <w:t>hat we may be made worthy of</w:t>
      </w:r>
    </w:p>
    <w:p w14:paraId="69B5CE9D" w14:textId="4A7BDA0A" w:rsidR="0079570B" w:rsidRPr="0079570B" w:rsidRDefault="0079570B" w:rsidP="0079570B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79570B">
        <w:rPr>
          <w:rFonts w:ascii="Times New Roman" w:hAnsi="Times New Roman" w:cs="Times New Roman"/>
          <w:i/>
          <w:iCs/>
          <w:sz w:val="24"/>
          <w:szCs w:val="24"/>
        </w:rPr>
        <w:t>the promises of Christ.</w:t>
      </w:r>
    </w:p>
    <w:p w14:paraId="084B119B" w14:textId="77777777" w:rsidR="00A10D47" w:rsidRPr="00AA6485" w:rsidRDefault="00A10D47" w:rsidP="00AA6485">
      <w:pPr>
        <w:rPr>
          <w:rFonts w:ascii="Times New Roman" w:hAnsi="Times New Roman" w:cs="Times New Roman"/>
          <w:sz w:val="24"/>
          <w:szCs w:val="24"/>
        </w:rPr>
      </w:pPr>
    </w:p>
    <w:p w14:paraId="42EF2D84" w14:textId="7C514B95" w:rsidR="0048309C" w:rsidRPr="004B6A3C" w:rsidRDefault="0048309C" w:rsidP="0048309C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 xml:space="preserve">The </w:t>
      </w:r>
      <w:r w:rsidR="00875B5A">
        <w:rPr>
          <w:rFonts w:ascii="Times New Roman" w:hAnsi="Times New Roman" w:cs="Times New Roman"/>
          <w:color w:val="FF0000"/>
        </w:rPr>
        <w:t>priest</w:t>
      </w:r>
      <w:bookmarkStart w:id="0" w:name="_GoBack"/>
      <w:bookmarkEnd w:id="0"/>
      <w:r w:rsidRPr="004B6A3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concludes the Litany</w:t>
      </w:r>
      <w:r w:rsidRPr="004B6A3C">
        <w:rPr>
          <w:rFonts w:ascii="Times New Roman" w:hAnsi="Times New Roman" w:cs="Times New Roman"/>
          <w:color w:val="FF0000"/>
        </w:rPr>
        <w:t>:</w:t>
      </w:r>
    </w:p>
    <w:p w14:paraId="6CB2025C" w14:textId="77777777" w:rsidR="0048309C" w:rsidRDefault="0048309C" w:rsidP="003F7854">
      <w:pPr>
        <w:rPr>
          <w:rFonts w:ascii="Times New Roman" w:hAnsi="Times New Roman" w:cs="Times New Roman"/>
          <w:sz w:val="24"/>
          <w:szCs w:val="24"/>
        </w:rPr>
      </w:pPr>
    </w:p>
    <w:p w14:paraId="3A9DA9A2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Let us Pray.</w:t>
      </w:r>
    </w:p>
    <w:p w14:paraId="68989B06" w14:textId="77777777" w:rsid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4D81882A" w14:textId="3643F84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Jesus, our God,</w:t>
      </w:r>
    </w:p>
    <w:p w14:paraId="7D5184B4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in these dark hours when your Mystical Body</w:t>
      </w:r>
    </w:p>
    <w:p w14:paraId="3B5CD83D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is undergoing its own Crucifixion,</w:t>
      </w:r>
    </w:p>
    <w:p w14:paraId="73E076E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and when it would almost seem to be abandoned</w:t>
      </w:r>
    </w:p>
    <w:p w14:paraId="053E2E20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by God the Father,</w:t>
      </w:r>
    </w:p>
    <w:p w14:paraId="3D7C29B6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have mercy, we beg of you,</w:t>
      </w:r>
    </w:p>
    <w:p w14:paraId="5F590BC6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on your suffering Church.</w:t>
      </w:r>
    </w:p>
    <w:p w14:paraId="762590E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Send down upon us the Divine Consoler,</w:t>
      </w:r>
    </w:p>
    <w:p w14:paraId="1A34F64A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to enlighten our minds and strengthen our wills.</w:t>
      </w:r>
    </w:p>
    <w:p w14:paraId="7CD93ED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</w:p>
    <w:p w14:paraId="354C7C4C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You, O Second Person of the Most Holy Trinity,</w:t>
      </w:r>
    </w:p>
    <w:p w14:paraId="5249407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who can neither deceive nor be deceived,</w:t>
      </w:r>
    </w:p>
    <w:p w14:paraId="5F3AA1F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have promised to be with your Church</w:t>
      </w:r>
    </w:p>
    <w:p w14:paraId="67647C49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lastRenderedPageBreak/>
        <w:t>until the end of time.</w:t>
      </w:r>
    </w:p>
    <w:p w14:paraId="1500EA84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Give us a strong faith</w:t>
      </w:r>
    </w:p>
    <w:p w14:paraId="5F31964E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that we may not falter;</w:t>
      </w:r>
    </w:p>
    <w:p w14:paraId="0C600BB3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help us to do your holy will always,</w:t>
      </w:r>
    </w:p>
    <w:p w14:paraId="5BAD91F1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especially during these hours</w:t>
      </w:r>
    </w:p>
    <w:p w14:paraId="2CC4A212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of grief and uncertainty.</w:t>
      </w:r>
    </w:p>
    <w:p w14:paraId="0E8A4603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May your Most Sacred Heart</w:t>
      </w:r>
    </w:p>
    <w:p w14:paraId="69ACA0C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and the Immaculate and Sorrowful Heart</w:t>
      </w:r>
    </w:p>
    <w:p w14:paraId="1EA0DB45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of your Holy Mother be our sure refuge</w:t>
      </w:r>
    </w:p>
    <w:p w14:paraId="1C08ABE7" w14:textId="77777777" w:rsidR="0079570B" w:rsidRPr="0079570B" w:rsidRDefault="0079570B" w:rsidP="0079570B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79570B">
        <w:rPr>
          <w:rFonts w:ascii="Times New Roman" w:hAnsi="Times New Roman" w:cs="Times New Roman"/>
          <w:b/>
          <w:sz w:val="26"/>
          <w:szCs w:val="26"/>
        </w:rPr>
        <w:t>in time and in eternity.</w:t>
      </w:r>
    </w:p>
    <w:p w14:paraId="70AEAACF" w14:textId="77777777" w:rsidR="0048309C" w:rsidRDefault="0048309C" w:rsidP="00A10D47">
      <w:pPr>
        <w:ind w:left="720"/>
        <w:rPr>
          <w:rFonts w:ascii="Times New Roman" w:hAnsi="Times New Roman" w:cs="Times New Roman"/>
          <w:sz w:val="24"/>
          <w:szCs w:val="24"/>
        </w:rPr>
      </w:pPr>
      <w:r w:rsidRPr="00A10D47">
        <w:rPr>
          <w:rFonts w:ascii="Times New Roman" w:hAnsi="Times New Roman" w:cs="Times New Roman"/>
          <w:b/>
          <w:sz w:val="26"/>
          <w:szCs w:val="26"/>
        </w:rPr>
        <w:t>Amen.</w:t>
      </w:r>
    </w:p>
    <w:p w14:paraId="77DBBC62" w14:textId="15B5F62E" w:rsidR="0048309C" w:rsidRDefault="0048309C" w:rsidP="003F7854">
      <w:pPr>
        <w:rPr>
          <w:rFonts w:ascii="Times New Roman" w:hAnsi="Times New Roman" w:cs="Times New Roman"/>
          <w:sz w:val="24"/>
          <w:szCs w:val="24"/>
        </w:rPr>
      </w:pPr>
    </w:p>
    <w:p w14:paraId="00B1FC7C" w14:textId="77777777" w:rsidR="006B6231" w:rsidRDefault="006B6231" w:rsidP="003F7854">
      <w:pPr>
        <w:rPr>
          <w:rFonts w:ascii="Times New Roman" w:hAnsi="Times New Roman" w:cs="Times New Roman"/>
          <w:sz w:val="24"/>
          <w:szCs w:val="24"/>
        </w:rPr>
      </w:pPr>
    </w:p>
    <w:p w14:paraId="43D6FF1A" w14:textId="2644177E" w:rsidR="0048309C" w:rsidRPr="00A10D47" w:rsidRDefault="000D4722" w:rsidP="003F785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0D47">
        <w:rPr>
          <w:rFonts w:ascii="Times New Roman" w:hAnsi="Times New Roman" w:cs="Times New Roman"/>
          <w:color w:val="FF0000"/>
          <w:sz w:val="24"/>
          <w:szCs w:val="24"/>
        </w:rPr>
        <w:t xml:space="preserve">The </w:t>
      </w:r>
      <w:r w:rsidR="001F25DB">
        <w:rPr>
          <w:rFonts w:ascii="Times New Roman" w:hAnsi="Times New Roman" w:cs="Times New Roman"/>
          <w:color w:val="FF0000"/>
          <w:sz w:val="24"/>
          <w:szCs w:val="24"/>
        </w:rPr>
        <w:t>priest returns to his chair.</w:t>
      </w:r>
    </w:p>
    <w:p w14:paraId="2A0559E5" w14:textId="77777777" w:rsidR="003F7854" w:rsidRDefault="003F7854" w:rsidP="00E221DA">
      <w:pPr>
        <w:rPr>
          <w:rFonts w:ascii="Times New Roman" w:hAnsi="Times New Roman" w:cs="Times New Roman"/>
          <w:sz w:val="24"/>
          <w:szCs w:val="24"/>
        </w:rPr>
      </w:pPr>
    </w:p>
    <w:p w14:paraId="2A566AAD" w14:textId="7B973885" w:rsidR="00E221DA" w:rsidRPr="004B6A3C" w:rsidRDefault="001F25DB" w:rsidP="00E221D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Prior to Benediction of the Blessed Sacrament, the priest</w:t>
      </w:r>
      <w:r w:rsidR="0006003F" w:rsidRPr="004B6A3C">
        <w:rPr>
          <w:rFonts w:ascii="Times New Roman" w:hAnsi="Times New Roman" w:cs="Times New Roman"/>
          <w:color w:val="FF0000"/>
        </w:rPr>
        <w:t xml:space="preserve"> invites all present to join him in </w:t>
      </w:r>
      <w:r w:rsidR="002E3DFA">
        <w:rPr>
          <w:rFonts w:ascii="Times New Roman" w:hAnsi="Times New Roman" w:cs="Times New Roman"/>
          <w:color w:val="FF0000"/>
        </w:rPr>
        <w:t xml:space="preserve">the Prayer for </w:t>
      </w:r>
      <w:r w:rsidR="00A867CD">
        <w:rPr>
          <w:rFonts w:ascii="Times New Roman" w:hAnsi="Times New Roman" w:cs="Times New Roman"/>
          <w:color w:val="FF0000"/>
        </w:rPr>
        <w:t xml:space="preserve">Healing and Reconciliation (from </w:t>
      </w:r>
      <w:r w:rsidR="0079570B">
        <w:rPr>
          <w:rFonts w:ascii="Times New Roman" w:hAnsi="Times New Roman" w:cs="Times New Roman"/>
          <w:color w:val="FF0000"/>
        </w:rPr>
        <w:t xml:space="preserve">the </w:t>
      </w:r>
      <w:r w:rsidR="00A867CD">
        <w:rPr>
          <w:rFonts w:ascii="Times New Roman" w:hAnsi="Times New Roman" w:cs="Times New Roman"/>
          <w:color w:val="FF0000"/>
        </w:rPr>
        <w:t>USCCB)</w:t>
      </w:r>
      <w:r w:rsidR="0006003F" w:rsidRPr="004B6A3C">
        <w:rPr>
          <w:rFonts w:ascii="Times New Roman" w:hAnsi="Times New Roman" w:cs="Times New Roman"/>
          <w:color w:val="FF0000"/>
        </w:rPr>
        <w:t>:</w:t>
      </w:r>
    </w:p>
    <w:p w14:paraId="5047496F" w14:textId="77777777" w:rsidR="0006003F" w:rsidRDefault="0006003F" w:rsidP="00E221DA">
      <w:pPr>
        <w:rPr>
          <w:rFonts w:ascii="Times New Roman" w:hAnsi="Times New Roman" w:cs="Times New Roman"/>
          <w:sz w:val="24"/>
          <w:szCs w:val="24"/>
        </w:rPr>
      </w:pPr>
    </w:p>
    <w:p w14:paraId="59D91851" w14:textId="50E8A3FA" w:rsidR="00E221DA" w:rsidRPr="00E221DA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Brothers</w:t>
      </w:r>
      <w:r w:rsidR="0079570B">
        <w:rPr>
          <w:rFonts w:ascii="Times New Roman" w:hAnsi="Times New Roman" w:cs="Times New Roman"/>
          <w:b/>
          <w:sz w:val="26"/>
          <w:szCs w:val="26"/>
        </w:rPr>
        <w:t xml:space="preserve"> and sisters</w:t>
      </w:r>
      <w:r>
        <w:rPr>
          <w:rFonts w:ascii="Times New Roman" w:hAnsi="Times New Roman" w:cs="Times New Roman"/>
          <w:b/>
          <w:sz w:val="26"/>
          <w:szCs w:val="26"/>
        </w:rPr>
        <w:t>, please join me in praying the Prayer for Healing and Reconciliation.</w:t>
      </w:r>
    </w:p>
    <w:p w14:paraId="7886B1F7" w14:textId="77777777" w:rsidR="00E221DA" w:rsidRP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62664910" w14:textId="77777777" w:rsidR="004B6A3C" w:rsidRPr="004B6A3C" w:rsidRDefault="00E221DA" w:rsidP="00E221DA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 xml:space="preserve">All: </w:t>
      </w:r>
    </w:p>
    <w:p w14:paraId="090DE03B" w14:textId="77777777" w:rsidR="00E221DA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Almighty and Most Loving God,</w:t>
      </w:r>
    </w:p>
    <w:p w14:paraId="745FDCBF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 your Son</w:t>
      </w:r>
    </w:p>
    <w:p w14:paraId="1CA476C3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compassion brought healing to many.</w:t>
      </w:r>
    </w:p>
    <w:p w14:paraId="6C6CD58D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for your healing once more</w:t>
      </w:r>
    </w:p>
    <w:p w14:paraId="264983B3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all who have been profoundly wounded by abuse,</w:t>
      </w:r>
    </w:p>
    <w:p w14:paraId="6D4E3F12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especially those who have been hurt by your ministers.</w:t>
      </w:r>
    </w:p>
    <w:p w14:paraId="6DD67598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mercy,</w:t>
      </w:r>
    </w:p>
    <w:p w14:paraId="576A4353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ask for forgiveness.</w:t>
      </w:r>
    </w:p>
    <w:p w14:paraId="22A5B1C7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Words cannot express fully</w:t>
      </w:r>
    </w:p>
    <w:p w14:paraId="49A1E4FA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sorrow we have for the great harm done</w:t>
      </w:r>
    </w:p>
    <w:p w14:paraId="62DA21CF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those who were called to be trusted.</w:t>
      </w:r>
    </w:p>
    <w:p w14:paraId="654FFDFB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goodness,</w:t>
      </w:r>
    </w:p>
    <w:p w14:paraId="48CF62B8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ask for the grace</w:t>
      </w:r>
    </w:p>
    <w:p w14:paraId="570B1332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a source of healing</w:t>
      </w:r>
    </w:p>
    <w:p w14:paraId="5EEC43A6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 who have been abused</w:t>
      </w:r>
    </w:p>
    <w:p w14:paraId="28EC1305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to be ever vigilant</w:t>
      </w:r>
    </w:p>
    <w:p w14:paraId="03A266E2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protecting all your people.</w:t>
      </w:r>
    </w:p>
    <w:p w14:paraId="0851AB32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Grant, we pray, </w:t>
      </w:r>
    </w:p>
    <w:p w14:paraId="40214E64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prayers for healing and forgiveness,</w:t>
      </w:r>
    </w:p>
    <w:p w14:paraId="58C93921" w14:textId="77777777" w:rsidR="00A867CD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we ask them through your Son,</w:t>
      </w:r>
    </w:p>
    <w:p w14:paraId="3AA188EC" w14:textId="586BC42C" w:rsidR="00A867CD" w:rsidRPr="00E221DA" w:rsidRDefault="00A867CD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our Lord.</w:t>
      </w:r>
    </w:p>
    <w:p w14:paraId="620E88B8" w14:textId="77777777" w:rsidR="00E221DA" w:rsidRPr="00E221DA" w:rsidRDefault="002D7B15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41567F">
        <w:rPr>
          <w:rFonts w:ascii="Times New Roman" w:hAnsi="Times New Roman" w:cs="Times New Roman"/>
          <w:i/>
          <w:color w:val="FF0000"/>
          <w:sz w:val="24"/>
          <w:szCs w:val="24"/>
        </w:rPr>
        <w:t>R/.</w:t>
      </w:r>
      <w:r w:rsidRPr="004156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1DA" w:rsidRPr="00E221DA">
        <w:rPr>
          <w:rFonts w:ascii="Times New Roman" w:hAnsi="Times New Roman" w:cs="Times New Roman"/>
          <w:sz w:val="24"/>
          <w:szCs w:val="24"/>
        </w:rPr>
        <w:t>Amen.</w:t>
      </w:r>
    </w:p>
    <w:p w14:paraId="629FE384" w14:textId="77777777" w:rsid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2AE835A4" w14:textId="472FD63F" w:rsidR="0006003F" w:rsidRDefault="0006003F" w:rsidP="00E221DA">
      <w:pPr>
        <w:rPr>
          <w:rFonts w:ascii="Times New Roman" w:hAnsi="Times New Roman" w:cs="Times New Roman"/>
          <w:sz w:val="24"/>
          <w:szCs w:val="24"/>
        </w:rPr>
      </w:pPr>
    </w:p>
    <w:p w14:paraId="113B0762" w14:textId="77777777" w:rsidR="006B6231" w:rsidRDefault="006B6231" w:rsidP="00E221DA">
      <w:pPr>
        <w:rPr>
          <w:rFonts w:ascii="Times New Roman" w:hAnsi="Times New Roman" w:cs="Times New Roman"/>
          <w:sz w:val="24"/>
          <w:szCs w:val="24"/>
        </w:rPr>
      </w:pPr>
    </w:p>
    <w:p w14:paraId="295EA3A1" w14:textId="77777777" w:rsidR="0006003F" w:rsidRPr="0006003F" w:rsidRDefault="0006003F" w:rsidP="00E221DA">
      <w:pPr>
        <w:rPr>
          <w:rFonts w:ascii="Times New Roman" w:hAnsi="Times New Roman" w:cs="Times New Roman"/>
          <w:b/>
          <w:caps/>
          <w:sz w:val="24"/>
          <w:szCs w:val="24"/>
        </w:rPr>
      </w:pPr>
      <w:r w:rsidRPr="0006003F">
        <w:rPr>
          <w:rFonts w:ascii="Times New Roman" w:hAnsi="Times New Roman" w:cs="Times New Roman"/>
          <w:b/>
          <w:caps/>
          <w:sz w:val="24"/>
          <w:szCs w:val="24"/>
        </w:rPr>
        <w:t>Benediction of the Blessed Sacrament</w:t>
      </w:r>
    </w:p>
    <w:p w14:paraId="2EB8232B" w14:textId="07E79B98" w:rsidR="0006003F" w:rsidRPr="004B6A3C" w:rsidRDefault="002D7B15" w:rsidP="00E221DA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After the prayer, t</w:t>
      </w:r>
      <w:r w:rsidR="0006003F" w:rsidRPr="004B6A3C">
        <w:rPr>
          <w:rFonts w:ascii="Times New Roman" w:hAnsi="Times New Roman" w:cs="Times New Roman"/>
          <w:color w:val="FF0000"/>
        </w:rPr>
        <w:t xml:space="preserve">he </w:t>
      </w:r>
      <w:r w:rsidR="001F25DB">
        <w:rPr>
          <w:rFonts w:ascii="Times New Roman" w:hAnsi="Times New Roman" w:cs="Times New Roman"/>
          <w:color w:val="FF0000"/>
        </w:rPr>
        <w:t>priest</w:t>
      </w:r>
      <w:r w:rsidR="0006003F" w:rsidRPr="004B6A3C">
        <w:rPr>
          <w:rFonts w:ascii="Times New Roman" w:hAnsi="Times New Roman" w:cs="Times New Roman"/>
          <w:color w:val="FF0000"/>
        </w:rPr>
        <w:t xml:space="preserve"> </w:t>
      </w:r>
      <w:r w:rsidR="00A867CD">
        <w:rPr>
          <w:rFonts w:ascii="Times New Roman" w:hAnsi="Times New Roman" w:cs="Times New Roman"/>
          <w:color w:val="FF0000"/>
        </w:rPr>
        <w:t xml:space="preserve">goes to the front of the altar and </w:t>
      </w:r>
      <w:r w:rsidR="0006003F" w:rsidRPr="004B6A3C">
        <w:rPr>
          <w:rFonts w:ascii="Times New Roman" w:hAnsi="Times New Roman" w:cs="Times New Roman"/>
          <w:color w:val="FF0000"/>
        </w:rPr>
        <w:t xml:space="preserve">incenses the Blessed Sacrament while </w:t>
      </w:r>
      <w:r w:rsidR="0006003F" w:rsidRPr="004B6A3C">
        <w:rPr>
          <w:rFonts w:ascii="Times New Roman" w:hAnsi="Times New Roman" w:cs="Times New Roman"/>
          <w:i/>
          <w:color w:val="FF0000"/>
        </w:rPr>
        <w:t>Tantum Ergo</w:t>
      </w:r>
      <w:r w:rsidR="0006003F" w:rsidRPr="004B6A3C">
        <w:rPr>
          <w:rFonts w:ascii="Times New Roman" w:hAnsi="Times New Roman" w:cs="Times New Roman"/>
          <w:color w:val="FF0000"/>
        </w:rPr>
        <w:t xml:space="preserve"> is sung. When finished, </w:t>
      </w:r>
      <w:r w:rsidR="001F25DB">
        <w:rPr>
          <w:rFonts w:ascii="Times New Roman" w:hAnsi="Times New Roman" w:cs="Times New Roman"/>
          <w:color w:val="FF0000"/>
        </w:rPr>
        <w:t>he</w:t>
      </w:r>
      <w:r w:rsidR="0006003F" w:rsidRPr="004B6A3C">
        <w:rPr>
          <w:rFonts w:ascii="Times New Roman" w:hAnsi="Times New Roman" w:cs="Times New Roman"/>
          <w:color w:val="FF0000"/>
        </w:rPr>
        <w:t xml:space="preserve"> stands and, with hands extended, prays the following prayer:</w:t>
      </w:r>
    </w:p>
    <w:p w14:paraId="6929EDA1" w14:textId="6C493187" w:rsidR="0006003F" w:rsidRDefault="0006003F" w:rsidP="00E221DA">
      <w:pPr>
        <w:rPr>
          <w:rFonts w:ascii="Times New Roman" w:hAnsi="Times New Roman" w:cs="Times New Roman"/>
          <w:sz w:val="24"/>
          <w:szCs w:val="24"/>
        </w:rPr>
      </w:pPr>
    </w:p>
    <w:p w14:paraId="4EFE0758" w14:textId="2FD91910" w:rsidR="00A47A72" w:rsidRDefault="00A47A72" w:rsidP="00E22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70B">
        <w:rPr>
          <w:rFonts w:ascii="Times New Roman" w:hAnsi="Times New Roman" w:cs="Times New Roman"/>
          <w:i/>
          <w:color w:val="FF0000"/>
          <w:sz w:val="24"/>
          <w:szCs w:val="24"/>
        </w:rPr>
        <w:t>V/.</w:t>
      </w:r>
      <w:r w:rsidRPr="007957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7A72">
        <w:rPr>
          <w:rFonts w:ascii="Times New Roman" w:hAnsi="Times New Roman" w:cs="Times New Roman"/>
          <w:b/>
          <w:sz w:val="24"/>
          <w:szCs w:val="24"/>
        </w:rPr>
        <w:t>You have given them bread from heaven.</w:t>
      </w:r>
    </w:p>
    <w:p w14:paraId="36A33B1A" w14:textId="16A101C8" w:rsidR="00A47A72" w:rsidRPr="00A47A72" w:rsidRDefault="00A47A72" w:rsidP="00E221DA">
      <w:pPr>
        <w:rPr>
          <w:rFonts w:ascii="Times New Roman" w:hAnsi="Times New Roman" w:cs="Times New Roman"/>
          <w:i/>
          <w:sz w:val="24"/>
          <w:szCs w:val="24"/>
        </w:rPr>
      </w:pPr>
      <w:r w:rsidRPr="00A47A72">
        <w:rPr>
          <w:rFonts w:ascii="Times New Roman" w:hAnsi="Times New Roman" w:cs="Times New Roman"/>
          <w:i/>
          <w:sz w:val="24"/>
          <w:szCs w:val="24"/>
        </w:rPr>
        <w:tab/>
      </w:r>
      <w:r w:rsidRPr="0079570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R/. </w:t>
      </w:r>
      <w:r w:rsidRPr="0079570B">
        <w:rPr>
          <w:rFonts w:ascii="Times New Roman" w:hAnsi="Times New Roman" w:cs="Times New Roman"/>
          <w:sz w:val="24"/>
          <w:szCs w:val="24"/>
        </w:rPr>
        <w:t>Having all sweetness within it.</w:t>
      </w:r>
    </w:p>
    <w:p w14:paraId="1E167286" w14:textId="2096E709" w:rsidR="00A47A72" w:rsidRDefault="00A47A72" w:rsidP="00E221DA">
      <w:pPr>
        <w:rPr>
          <w:rFonts w:ascii="Times New Roman" w:hAnsi="Times New Roman" w:cs="Times New Roman"/>
          <w:sz w:val="24"/>
          <w:szCs w:val="24"/>
        </w:rPr>
      </w:pPr>
    </w:p>
    <w:p w14:paraId="088E1E7F" w14:textId="77777777" w:rsidR="004E15E7" w:rsidRDefault="004E15E7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Let us pray.</w:t>
      </w:r>
    </w:p>
    <w:p w14:paraId="4F349BEB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O God, who in this wonderful Sacrament</w:t>
      </w:r>
    </w:p>
    <w:p w14:paraId="304E5F89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have left us a memorial of your Passion,</w:t>
      </w:r>
    </w:p>
    <w:p w14:paraId="49B3EA74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grant us, we pray,</w:t>
      </w:r>
    </w:p>
    <w:p w14:paraId="16363C42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so to revere the sacred mysteries of your Body and Blood</w:t>
      </w:r>
    </w:p>
    <w:p w14:paraId="39B27AD5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that we may always experience in ourselves</w:t>
      </w:r>
    </w:p>
    <w:p w14:paraId="0F1F0277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the fruits of your redemption.</w:t>
      </w:r>
    </w:p>
    <w:p w14:paraId="33AE54D7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Who live and reign with God the Father</w:t>
      </w:r>
    </w:p>
    <w:p w14:paraId="41F98C21" w14:textId="77777777" w:rsidR="00A867CD" w:rsidRP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in the unity of the Holy Spirit,</w:t>
      </w:r>
    </w:p>
    <w:p w14:paraId="1D81A788" w14:textId="77777777" w:rsidR="00A867CD" w:rsidRDefault="00A867CD" w:rsidP="00A867CD">
      <w:pPr>
        <w:ind w:left="720"/>
        <w:rPr>
          <w:rFonts w:ascii="Times New Roman" w:hAnsi="Times New Roman" w:cs="Times New Roman"/>
          <w:b/>
          <w:sz w:val="26"/>
          <w:szCs w:val="26"/>
        </w:rPr>
      </w:pPr>
      <w:r w:rsidRPr="00A867CD">
        <w:rPr>
          <w:rFonts w:ascii="Times New Roman" w:hAnsi="Times New Roman" w:cs="Times New Roman"/>
          <w:b/>
          <w:sz w:val="26"/>
          <w:szCs w:val="26"/>
        </w:rPr>
        <w:t>one God, for ever and ever.</w:t>
      </w:r>
    </w:p>
    <w:p w14:paraId="1204C235" w14:textId="77777777" w:rsidR="00E221DA" w:rsidRPr="00E221DA" w:rsidRDefault="0006003F" w:rsidP="00A867CD">
      <w:pPr>
        <w:ind w:left="720"/>
        <w:rPr>
          <w:rFonts w:ascii="Times New Roman" w:hAnsi="Times New Roman" w:cs="Times New Roman"/>
          <w:sz w:val="24"/>
          <w:szCs w:val="24"/>
        </w:rPr>
      </w:pPr>
      <w:r w:rsidRPr="004B6A3C">
        <w:rPr>
          <w:rFonts w:ascii="Times New Roman" w:hAnsi="Times New Roman" w:cs="Times New Roman"/>
          <w:i/>
          <w:color w:val="FF0000"/>
          <w:sz w:val="24"/>
          <w:szCs w:val="24"/>
        </w:rPr>
        <w:t>R/.</w:t>
      </w:r>
      <w:r w:rsidRPr="004B6A3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1DA" w:rsidRPr="00E221DA">
        <w:rPr>
          <w:rFonts w:ascii="Times New Roman" w:hAnsi="Times New Roman" w:cs="Times New Roman"/>
          <w:sz w:val="24"/>
          <w:szCs w:val="24"/>
        </w:rPr>
        <w:t>Amen.</w:t>
      </w:r>
    </w:p>
    <w:p w14:paraId="5B9B2EC3" w14:textId="77777777" w:rsidR="00E221DA" w:rsidRP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6B5DE1ED" w14:textId="7BCCD233" w:rsidR="00E221DA" w:rsidRPr="004B6A3C" w:rsidRDefault="00E221DA" w:rsidP="00E221DA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 xml:space="preserve">The </w:t>
      </w:r>
      <w:r w:rsidR="001F25DB">
        <w:rPr>
          <w:rFonts w:ascii="Times New Roman" w:hAnsi="Times New Roman" w:cs="Times New Roman"/>
          <w:color w:val="FF0000"/>
        </w:rPr>
        <w:t>priest</w:t>
      </w:r>
      <w:r w:rsidRPr="004B6A3C">
        <w:rPr>
          <w:rFonts w:ascii="Times New Roman" w:hAnsi="Times New Roman" w:cs="Times New Roman"/>
          <w:color w:val="FF0000"/>
        </w:rPr>
        <w:t xml:space="preserve"> puts on the humeral veil and then</w:t>
      </w:r>
      <w:r w:rsidR="0006003F" w:rsidRPr="004B6A3C">
        <w:rPr>
          <w:rFonts w:ascii="Times New Roman" w:hAnsi="Times New Roman" w:cs="Times New Roman"/>
          <w:color w:val="FF0000"/>
        </w:rPr>
        <w:t xml:space="preserve"> </w:t>
      </w:r>
      <w:r w:rsidRPr="004B6A3C">
        <w:rPr>
          <w:rFonts w:ascii="Times New Roman" w:hAnsi="Times New Roman" w:cs="Times New Roman"/>
          <w:color w:val="FF0000"/>
        </w:rPr>
        <w:t>blesses the people with the Blessed Sacrament in silence.</w:t>
      </w:r>
      <w:r w:rsidR="0006003F" w:rsidRPr="004B6A3C">
        <w:rPr>
          <w:rFonts w:ascii="Times New Roman" w:hAnsi="Times New Roman" w:cs="Times New Roman"/>
          <w:color w:val="FF0000"/>
        </w:rPr>
        <w:t xml:space="preserve"> The </w:t>
      </w:r>
      <w:r w:rsidR="001F25DB">
        <w:rPr>
          <w:rFonts w:ascii="Times New Roman" w:hAnsi="Times New Roman" w:cs="Times New Roman"/>
          <w:color w:val="FF0000"/>
        </w:rPr>
        <w:t>he</w:t>
      </w:r>
      <w:r w:rsidR="0006003F" w:rsidRPr="004B6A3C">
        <w:rPr>
          <w:rFonts w:ascii="Times New Roman" w:hAnsi="Times New Roman" w:cs="Times New Roman"/>
          <w:color w:val="FF0000"/>
        </w:rPr>
        <w:t xml:space="preserve"> </w:t>
      </w:r>
      <w:r w:rsidRPr="004B6A3C">
        <w:rPr>
          <w:rFonts w:ascii="Times New Roman" w:hAnsi="Times New Roman" w:cs="Times New Roman"/>
          <w:color w:val="FF0000"/>
        </w:rPr>
        <w:t>replaces the monstrance on the altar and removes the humeral veil. He then returns to the front of</w:t>
      </w:r>
      <w:r w:rsidR="0006003F" w:rsidRPr="004B6A3C">
        <w:rPr>
          <w:rFonts w:ascii="Times New Roman" w:hAnsi="Times New Roman" w:cs="Times New Roman"/>
          <w:color w:val="FF0000"/>
        </w:rPr>
        <w:t xml:space="preserve"> </w:t>
      </w:r>
      <w:r w:rsidRPr="004B6A3C">
        <w:rPr>
          <w:rFonts w:ascii="Times New Roman" w:hAnsi="Times New Roman" w:cs="Times New Roman"/>
          <w:color w:val="FF0000"/>
        </w:rPr>
        <w:t>the altar and kneels. Then, the Divine Praises are recited:</w:t>
      </w:r>
    </w:p>
    <w:p w14:paraId="0BB1414E" w14:textId="77777777" w:rsidR="0006003F" w:rsidRDefault="0006003F" w:rsidP="00E221DA">
      <w:pPr>
        <w:rPr>
          <w:rFonts w:ascii="Times New Roman" w:hAnsi="Times New Roman" w:cs="Times New Roman"/>
          <w:sz w:val="24"/>
          <w:szCs w:val="24"/>
        </w:rPr>
      </w:pPr>
    </w:p>
    <w:p w14:paraId="2A22F8B9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God.</w:t>
      </w:r>
    </w:p>
    <w:p w14:paraId="1AAC8B34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his Holy Name.</w:t>
      </w:r>
    </w:p>
    <w:p w14:paraId="686513FE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Jesus Christ, true God and true Man.</w:t>
      </w:r>
    </w:p>
    <w:p w14:paraId="08BCE9C4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the Name of Jesus.</w:t>
      </w:r>
    </w:p>
    <w:p w14:paraId="5260CCA8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his most Sacred Heart.</w:t>
      </w:r>
    </w:p>
    <w:p w14:paraId="66983BAB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his most Precious Blood.</w:t>
      </w:r>
    </w:p>
    <w:p w14:paraId="79360BE0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Jesus in the most Holy Sacrament of the Altar.</w:t>
      </w:r>
    </w:p>
    <w:p w14:paraId="29727AC6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the Holy Spirit, the Paraclete.</w:t>
      </w:r>
    </w:p>
    <w:p w14:paraId="27DCD513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the great Mother of God, Mary most holy.</w:t>
      </w:r>
    </w:p>
    <w:p w14:paraId="5DE6F6E4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her holy and Immaculate Conception.</w:t>
      </w:r>
    </w:p>
    <w:p w14:paraId="009A837D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her glorious Assumption.</w:t>
      </w:r>
    </w:p>
    <w:p w14:paraId="42B31326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the name of Mary, Virgin and Mother.</w:t>
      </w:r>
    </w:p>
    <w:p w14:paraId="6AF2703F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St. Joseph, her most chaste spouse.</w:t>
      </w:r>
    </w:p>
    <w:p w14:paraId="71C90537" w14:textId="77777777" w:rsidR="00E221DA" w:rsidRPr="00E221DA" w:rsidRDefault="00E221DA" w:rsidP="004B6A3C">
      <w:pPr>
        <w:ind w:left="720"/>
        <w:rPr>
          <w:rFonts w:ascii="Times New Roman" w:hAnsi="Times New Roman" w:cs="Times New Roman"/>
          <w:sz w:val="24"/>
          <w:szCs w:val="24"/>
        </w:rPr>
      </w:pPr>
      <w:r w:rsidRPr="00E221DA">
        <w:rPr>
          <w:rFonts w:ascii="Times New Roman" w:hAnsi="Times New Roman" w:cs="Times New Roman"/>
          <w:sz w:val="24"/>
          <w:szCs w:val="24"/>
        </w:rPr>
        <w:t>Blessed be God in his angels and in his saints.</w:t>
      </w:r>
    </w:p>
    <w:p w14:paraId="47D9F136" w14:textId="77777777" w:rsidR="00E221DA" w:rsidRPr="00E221DA" w:rsidRDefault="00E221DA" w:rsidP="00E221DA">
      <w:pPr>
        <w:rPr>
          <w:rFonts w:ascii="Times New Roman" w:hAnsi="Times New Roman" w:cs="Times New Roman"/>
          <w:sz w:val="24"/>
          <w:szCs w:val="24"/>
        </w:rPr>
      </w:pPr>
    </w:p>
    <w:p w14:paraId="0F07838E" w14:textId="16D40D28" w:rsidR="00E221DA" w:rsidRPr="004B6A3C" w:rsidRDefault="00E221DA" w:rsidP="00E221DA">
      <w:pPr>
        <w:rPr>
          <w:rFonts w:ascii="Times New Roman" w:hAnsi="Times New Roman" w:cs="Times New Roman"/>
          <w:color w:val="FF0000"/>
        </w:rPr>
      </w:pPr>
      <w:r w:rsidRPr="004B6A3C">
        <w:rPr>
          <w:rFonts w:ascii="Times New Roman" w:hAnsi="Times New Roman" w:cs="Times New Roman"/>
          <w:color w:val="FF0000"/>
        </w:rPr>
        <w:t xml:space="preserve">The </w:t>
      </w:r>
      <w:r w:rsidR="001F25DB">
        <w:rPr>
          <w:rFonts w:ascii="Times New Roman" w:hAnsi="Times New Roman" w:cs="Times New Roman"/>
          <w:color w:val="FF0000"/>
        </w:rPr>
        <w:t>priest</w:t>
      </w:r>
      <w:r w:rsidRPr="004B6A3C">
        <w:rPr>
          <w:rFonts w:ascii="Times New Roman" w:hAnsi="Times New Roman" w:cs="Times New Roman"/>
          <w:color w:val="FF0000"/>
        </w:rPr>
        <w:t xml:space="preserve"> then removes the luna and reposes the Blessed Sacrament</w:t>
      </w:r>
      <w:r w:rsidR="001F25DB">
        <w:rPr>
          <w:rFonts w:ascii="Times New Roman" w:hAnsi="Times New Roman" w:cs="Times New Roman"/>
          <w:color w:val="FF0000"/>
        </w:rPr>
        <w:t xml:space="preserve"> in the tabernacle</w:t>
      </w:r>
      <w:r w:rsidRPr="004B6A3C">
        <w:rPr>
          <w:rFonts w:ascii="Times New Roman" w:hAnsi="Times New Roman" w:cs="Times New Roman"/>
          <w:color w:val="FF0000"/>
        </w:rPr>
        <w:t>.</w:t>
      </w:r>
      <w:r w:rsidR="0006003F" w:rsidRPr="004B6A3C">
        <w:rPr>
          <w:rFonts w:ascii="Times New Roman" w:hAnsi="Times New Roman" w:cs="Times New Roman"/>
          <w:color w:val="FF0000"/>
        </w:rPr>
        <w:t xml:space="preserve"> </w:t>
      </w:r>
      <w:r w:rsidRPr="004B6A3C">
        <w:rPr>
          <w:rFonts w:ascii="Times New Roman" w:hAnsi="Times New Roman" w:cs="Times New Roman"/>
          <w:color w:val="FF0000"/>
        </w:rPr>
        <w:t xml:space="preserve">As soon as the tabernacle door is closed, </w:t>
      </w:r>
      <w:r w:rsidRPr="004B6A3C">
        <w:rPr>
          <w:rFonts w:ascii="Times New Roman" w:hAnsi="Times New Roman" w:cs="Times New Roman"/>
          <w:i/>
          <w:color w:val="FF0000"/>
        </w:rPr>
        <w:t>Holy God, We</w:t>
      </w:r>
      <w:r w:rsidR="0006003F" w:rsidRPr="004B6A3C">
        <w:rPr>
          <w:rFonts w:ascii="Times New Roman" w:hAnsi="Times New Roman" w:cs="Times New Roman"/>
          <w:i/>
          <w:color w:val="FF0000"/>
        </w:rPr>
        <w:t xml:space="preserve"> Praise Thy Name</w:t>
      </w:r>
      <w:r w:rsidR="0006003F" w:rsidRPr="004B6A3C">
        <w:rPr>
          <w:rFonts w:ascii="Times New Roman" w:hAnsi="Times New Roman" w:cs="Times New Roman"/>
          <w:color w:val="FF0000"/>
        </w:rPr>
        <w:t xml:space="preserve"> is sung, and the ministers depart.</w:t>
      </w:r>
    </w:p>
    <w:sectPr w:rsidR="00E221DA" w:rsidRPr="004B6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E4F433" w14:textId="77777777" w:rsidR="00563AEA" w:rsidRDefault="00563AEA" w:rsidP="00AA6485">
      <w:r>
        <w:separator/>
      </w:r>
    </w:p>
  </w:endnote>
  <w:endnote w:type="continuationSeparator" w:id="0">
    <w:p w14:paraId="770C05A4" w14:textId="77777777" w:rsidR="00563AEA" w:rsidRDefault="00563AEA" w:rsidP="00AA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E94E9" w14:textId="77777777" w:rsidR="00563AEA" w:rsidRDefault="00563AEA" w:rsidP="00AA6485">
      <w:r>
        <w:separator/>
      </w:r>
    </w:p>
  </w:footnote>
  <w:footnote w:type="continuationSeparator" w:id="0">
    <w:p w14:paraId="33FDEFE2" w14:textId="77777777" w:rsidR="00563AEA" w:rsidRDefault="00563AEA" w:rsidP="00AA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DA"/>
    <w:rsid w:val="0006003F"/>
    <w:rsid w:val="00080441"/>
    <w:rsid w:val="000A5258"/>
    <w:rsid w:val="000B7ED7"/>
    <w:rsid w:val="000D4722"/>
    <w:rsid w:val="000E3A48"/>
    <w:rsid w:val="000F5DB6"/>
    <w:rsid w:val="00191F82"/>
    <w:rsid w:val="00196939"/>
    <w:rsid w:val="001C5474"/>
    <w:rsid w:val="001F25DB"/>
    <w:rsid w:val="001F7B1C"/>
    <w:rsid w:val="00207C1F"/>
    <w:rsid w:val="00257C87"/>
    <w:rsid w:val="0028594A"/>
    <w:rsid w:val="002D7B15"/>
    <w:rsid w:val="002E3DFA"/>
    <w:rsid w:val="00324C23"/>
    <w:rsid w:val="00385E04"/>
    <w:rsid w:val="003F7854"/>
    <w:rsid w:val="0041567F"/>
    <w:rsid w:val="00417034"/>
    <w:rsid w:val="0043019F"/>
    <w:rsid w:val="00451A60"/>
    <w:rsid w:val="0048309C"/>
    <w:rsid w:val="004A3B2B"/>
    <w:rsid w:val="004A43A6"/>
    <w:rsid w:val="004B6A3C"/>
    <w:rsid w:val="004E15E7"/>
    <w:rsid w:val="00502DCF"/>
    <w:rsid w:val="00504018"/>
    <w:rsid w:val="00525A83"/>
    <w:rsid w:val="00563AEA"/>
    <w:rsid w:val="00676DCD"/>
    <w:rsid w:val="006B6231"/>
    <w:rsid w:val="006F45DF"/>
    <w:rsid w:val="00705D70"/>
    <w:rsid w:val="0073452C"/>
    <w:rsid w:val="007410B7"/>
    <w:rsid w:val="00771A0A"/>
    <w:rsid w:val="0079570B"/>
    <w:rsid w:val="0079616E"/>
    <w:rsid w:val="007A1F64"/>
    <w:rsid w:val="007D4DD1"/>
    <w:rsid w:val="00850D04"/>
    <w:rsid w:val="008550B9"/>
    <w:rsid w:val="00875B5A"/>
    <w:rsid w:val="00875D87"/>
    <w:rsid w:val="008773DA"/>
    <w:rsid w:val="008C0287"/>
    <w:rsid w:val="008E40DD"/>
    <w:rsid w:val="00957392"/>
    <w:rsid w:val="009A2BEE"/>
    <w:rsid w:val="00A10D47"/>
    <w:rsid w:val="00A447BC"/>
    <w:rsid w:val="00A47A72"/>
    <w:rsid w:val="00A867CD"/>
    <w:rsid w:val="00AA6485"/>
    <w:rsid w:val="00AE3EAB"/>
    <w:rsid w:val="00B53D4B"/>
    <w:rsid w:val="00B840F5"/>
    <w:rsid w:val="00B87A23"/>
    <w:rsid w:val="00B9069B"/>
    <w:rsid w:val="00BA5C3A"/>
    <w:rsid w:val="00BB04CD"/>
    <w:rsid w:val="00BD248C"/>
    <w:rsid w:val="00BD4C6C"/>
    <w:rsid w:val="00BE47C2"/>
    <w:rsid w:val="00C36111"/>
    <w:rsid w:val="00C544C2"/>
    <w:rsid w:val="00C562F2"/>
    <w:rsid w:val="00CD28BD"/>
    <w:rsid w:val="00E221DA"/>
    <w:rsid w:val="00E37B15"/>
    <w:rsid w:val="00E82441"/>
    <w:rsid w:val="00EF4420"/>
    <w:rsid w:val="00F249BC"/>
    <w:rsid w:val="00F766C3"/>
    <w:rsid w:val="00F81473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03F9"/>
  <w15:docId w15:val="{8D0EAF3A-9CD1-4FF1-9667-9D4D7415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485"/>
  </w:style>
  <w:style w:type="paragraph" w:styleId="Footer">
    <w:name w:val="footer"/>
    <w:basedOn w:val="Normal"/>
    <w:link w:val="FooterChar"/>
    <w:uiPriority w:val="99"/>
    <w:unhideWhenUsed/>
    <w:rsid w:val="00AA6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Carstens</dc:creator>
  <cp:lastModifiedBy>Christopher Carstens</cp:lastModifiedBy>
  <cp:revision>4</cp:revision>
  <cp:lastPrinted>2020-01-06T16:33:00Z</cp:lastPrinted>
  <dcterms:created xsi:type="dcterms:W3CDTF">2020-01-20T14:56:00Z</dcterms:created>
  <dcterms:modified xsi:type="dcterms:W3CDTF">2020-01-20T19:23:00Z</dcterms:modified>
</cp:coreProperties>
</file>