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DB8" w:rsidRDefault="00E6037D">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5943600" cy="711200"/>
            <wp:effectExtent l="0" t="0" r="0" b="0"/>
            <wp:docPr id="33" name="image22.jpg" descr="Chancery Bulletin"/>
            <wp:cNvGraphicFramePr/>
            <a:graphic xmlns:a="http://schemas.openxmlformats.org/drawingml/2006/main">
              <a:graphicData uri="http://schemas.openxmlformats.org/drawingml/2006/picture">
                <pic:pic xmlns:pic="http://schemas.openxmlformats.org/drawingml/2006/picture">
                  <pic:nvPicPr>
                    <pic:cNvPr id="0" name="image22.jpg" descr="Chancery Bulletin"/>
                    <pic:cNvPicPr preferRelativeResize="0"/>
                  </pic:nvPicPr>
                  <pic:blipFill>
                    <a:blip r:embed="rId5"/>
                    <a:srcRect/>
                    <a:stretch>
                      <a:fillRect/>
                    </a:stretch>
                  </pic:blipFill>
                  <pic:spPr>
                    <a:xfrm>
                      <a:off x="0" y="0"/>
                      <a:ext cx="5943600" cy="711200"/>
                    </a:xfrm>
                    <a:prstGeom prst="rect">
                      <a:avLst/>
                    </a:prstGeom>
                    <a:ln/>
                  </pic:spPr>
                </pic:pic>
              </a:graphicData>
            </a:graphic>
          </wp:inline>
        </w:drawing>
      </w:r>
    </w:p>
    <w:p w:rsidR="00B20DB8" w:rsidRDefault="00E6037D">
      <w:pPr>
        <w:spacing w:line="240" w:lineRule="auto"/>
        <w:rPr>
          <w:rFonts w:ascii="Times New Roman" w:eastAsia="Times New Roman" w:hAnsi="Times New Roman" w:cs="Times New Roman"/>
          <w:sz w:val="16"/>
          <w:szCs w:val="16"/>
        </w:rPr>
      </w:pPr>
      <w:bookmarkStart w:id="0" w:name="6t2qugjx5ob7" w:colFirst="0" w:colLast="0"/>
      <w:bookmarkEnd w:id="0"/>
      <w:r>
        <w:rPr>
          <w:rFonts w:ascii="Garamond" w:eastAsia="Garamond" w:hAnsi="Garamond" w:cs="Garamond"/>
          <w:b/>
          <w:sz w:val="32"/>
          <w:szCs w:val="32"/>
        </w:rPr>
        <w:t>Chancery Bulletin</w:t>
      </w:r>
      <w:r>
        <w:rPr>
          <w:rFonts w:ascii="Times New Roman" w:eastAsia="Times New Roman" w:hAnsi="Times New Roman" w:cs="Times New Roman"/>
          <w:sz w:val="16"/>
          <w:szCs w:val="16"/>
        </w:rPr>
        <w:t xml:space="preserve"> - </w:t>
      </w:r>
      <w:r>
        <w:rPr>
          <w:rFonts w:ascii="Garamond" w:eastAsia="Garamond" w:hAnsi="Garamond" w:cs="Garamond"/>
          <w:b/>
          <w:sz w:val="24"/>
          <w:szCs w:val="24"/>
        </w:rPr>
        <w:t>Vol. 8, No. 7.1 | July 11, 2023</w:t>
      </w:r>
    </w:p>
    <w:p w:rsidR="00B20DB8" w:rsidRDefault="00B20DB8">
      <w:pPr>
        <w:spacing w:line="240" w:lineRule="auto"/>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B20DB8">
        <w:trPr>
          <w:trHeight w:val="1577"/>
        </w:trPr>
        <w:tc>
          <w:tcPr>
            <w:tcW w:w="4573" w:type="dxa"/>
          </w:tcPr>
          <w:p w:rsidR="00B20DB8" w:rsidRDefault="00522EF3">
            <w:pPr>
              <w:numPr>
                <w:ilvl w:val="0"/>
                <w:numId w:val="9"/>
              </w:numPr>
              <w:rPr>
                <w:sz w:val="20"/>
                <w:szCs w:val="20"/>
              </w:rPr>
            </w:pPr>
            <w:hyperlink w:anchor="bje4vjpcl528">
              <w:r w:rsidR="00E6037D">
                <w:rPr>
                  <w:rFonts w:ascii="Calibri" w:eastAsia="Calibri" w:hAnsi="Calibri" w:cs="Calibri"/>
                  <w:color w:val="1155CC"/>
                  <w:sz w:val="24"/>
                  <w:szCs w:val="24"/>
                  <w:u w:val="single"/>
                </w:rPr>
                <w:t>Catechesis &amp; Evangelization</w:t>
              </w:r>
            </w:hyperlink>
          </w:p>
          <w:p w:rsidR="00B20DB8" w:rsidRDefault="00522EF3">
            <w:pPr>
              <w:numPr>
                <w:ilvl w:val="0"/>
                <w:numId w:val="9"/>
              </w:numPr>
              <w:rPr>
                <w:rFonts w:ascii="Calibri" w:eastAsia="Calibri" w:hAnsi="Calibri" w:cs="Calibri"/>
              </w:rPr>
            </w:pPr>
            <w:hyperlink w:anchor="9nx56nfkn2z0">
              <w:r w:rsidR="00E6037D">
                <w:rPr>
                  <w:rFonts w:ascii="Calibri" w:eastAsia="Calibri" w:hAnsi="Calibri" w:cs="Calibri"/>
                  <w:color w:val="1155CC"/>
                  <w:sz w:val="24"/>
                  <w:szCs w:val="24"/>
                  <w:u w:val="single"/>
                </w:rPr>
                <w:t>Chancery</w:t>
              </w:r>
            </w:hyperlink>
          </w:p>
          <w:p w:rsidR="00B20DB8" w:rsidRDefault="00522EF3">
            <w:pPr>
              <w:numPr>
                <w:ilvl w:val="0"/>
                <w:numId w:val="9"/>
              </w:numPr>
              <w:rPr>
                <w:rFonts w:ascii="Calibri" w:eastAsia="Calibri" w:hAnsi="Calibri" w:cs="Calibri"/>
                <w:sz w:val="24"/>
                <w:szCs w:val="24"/>
              </w:rPr>
            </w:pPr>
            <w:hyperlink w:anchor="ohpcbk7h9ees">
              <w:r w:rsidR="00E6037D">
                <w:rPr>
                  <w:rFonts w:ascii="Calibri" w:eastAsia="Calibri" w:hAnsi="Calibri" w:cs="Calibri"/>
                  <w:color w:val="1155CC"/>
                  <w:sz w:val="24"/>
                  <w:szCs w:val="24"/>
                  <w:u w:val="single"/>
                </w:rPr>
                <w:t>Communications</w:t>
              </w:r>
            </w:hyperlink>
          </w:p>
          <w:p w:rsidR="00B20DB8" w:rsidRDefault="00522EF3">
            <w:pPr>
              <w:numPr>
                <w:ilvl w:val="0"/>
                <w:numId w:val="9"/>
              </w:numPr>
              <w:rPr>
                <w:rFonts w:ascii="Calibri" w:eastAsia="Calibri" w:hAnsi="Calibri" w:cs="Calibri"/>
                <w:sz w:val="24"/>
                <w:szCs w:val="24"/>
              </w:rPr>
            </w:pPr>
            <w:hyperlink w:anchor="pk97zlkiad35">
              <w:r w:rsidR="00E6037D">
                <w:rPr>
                  <w:rFonts w:ascii="Calibri" w:eastAsia="Calibri" w:hAnsi="Calibri" w:cs="Calibri"/>
                  <w:color w:val="1155CC"/>
                  <w:sz w:val="24"/>
                  <w:szCs w:val="24"/>
                  <w:u w:val="single"/>
                </w:rPr>
                <w:t>Consecrated Life</w:t>
              </w:r>
            </w:hyperlink>
            <w:r w:rsidR="00E6037D">
              <w:fldChar w:fldCharType="begin"/>
            </w:r>
            <w:r w:rsidR="00E6037D">
              <w:instrText xml:space="preserve"> HYPERLINK "https://docs.google.com/document/d/1ikWGgKHutrreYuGZZLILeOKZJYOrrbkw/edit#bookmark=id.2et92p0" </w:instrText>
            </w:r>
            <w:r w:rsidR="00E6037D">
              <w:fldChar w:fldCharType="separate"/>
            </w:r>
          </w:p>
          <w:p w:rsidR="00B20DB8" w:rsidRDefault="00E6037D">
            <w:pPr>
              <w:numPr>
                <w:ilvl w:val="0"/>
                <w:numId w:val="9"/>
              </w:numPr>
              <w:rPr>
                <w:rFonts w:ascii="Calibri" w:eastAsia="Calibri" w:hAnsi="Calibri" w:cs="Calibri"/>
              </w:rPr>
            </w:pPr>
            <w:r>
              <w:fldChar w:fldCharType="end"/>
            </w:r>
            <w:hyperlink w:anchor="ogcrq8xd0q76">
              <w:r>
                <w:rPr>
                  <w:rFonts w:ascii="Calibri" w:eastAsia="Calibri" w:hAnsi="Calibri" w:cs="Calibri"/>
                  <w:color w:val="1155CC"/>
                  <w:sz w:val="24"/>
                  <w:szCs w:val="24"/>
                  <w:u w:val="single"/>
                </w:rPr>
                <w:t>Diaconate</w:t>
              </w:r>
            </w:hyperlink>
          </w:p>
          <w:p w:rsidR="00B20DB8" w:rsidRDefault="00522EF3">
            <w:pPr>
              <w:numPr>
                <w:ilvl w:val="0"/>
                <w:numId w:val="9"/>
              </w:numPr>
              <w:rPr>
                <w:sz w:val="20"/>
                <w:szCs w:val="20"/>
              </w:rPr>
            </w:pPr>
            <w:hyperlink w:anchor="os2120f6f5xc">
              <w:r w:rsidR="00E6037D">
                <w:rPr>
                  <w:rFonts w:ascii="Calibri" w:eastAsia="Calibri" w:hAnsi="Calibri" w:cs="Calibri"/>
                  <w:color w:val="1155CC"/>
                  <w:sz w:val="24"/>
                  <w:szCs w:val="24"/>
                  <w:u w:val="single"/>
                </w:rPr>
                <w:t>Marriage &amp; Family Life</w:t>
              </w:r>
            </w:hyperlink>
          </w:p>
          <w:p w:rsidR="00B20DB8" w:rsidRDefault="00522EF3">
            <w:pPr>
              <w:numPr>
                <w:ilvl w:val="0"/>
                <w:numId w:val="9"/>
              </w:numPr>
              <w:rPr>
                <w:sz w:val="20"/>
                <w:szCs w:val="20"/>
              </w:rPr>
            </w:pPr>
            <w:hyperlink w:anchor="v548nkcik3aq">
              <w:r w:rsidR="00E6037D">
                <w:rPr>
                  <w:rFonts w:ascii="Calibri" w:eastAsia="Calibri" w:hAnsi="Calibri" w:cs="Calibri"/>
                  <w:color w:val="1155CC"/>
                  <w:sz w:val="24"/>
                  <w:szCs w:val="24"/>
                  <w:u w:val="single"/>
                </w:rPr>
                <w:t>Ministries</w:t>
              </w:r>
            </w:hyperlink>
          </w:p>
          <w:p w:rsidR="00B20DB8" w:rsidRDefault="00522EF3">
            <w:pPr>
              <w:numPr>
                <w:ilvl w:val="0"/>
                <w:numId w:val="9"/>
              </w:numPr>
              <w:rPr>
                <w:rFonts w:ascii="Calibri" w:eastAsia="Calibri" w:hAnsi="Calibri" w:cs="Calibri"/>
              </w:rPr>
            </w:pPr>
            <w:hyperlink w:anchor="a3noq96ucff3">
              <w:r w:rsidR="00E6037D">
                <w:rPr>
                  <w:rFonts w:ascii="Calibri" w:eastAsia="Calibri" w:hAnsi="Calibri" w:cs="Calibri"/>
                  <w:color w:val="1155CC"/>
                  <w:sz w:val="24"/>
                  <w:szCs w:val="24"/>
                  <w:u w:val="single"/>
                </w:rPr>
                <w:t>Mission Office</w:t>
              </w:r>
            </w:hyperlink>
          </w:p>
          <w:p w:rsidR="00B20DB8" w:rsidRDefault="00522EF3">
            <w:pPr>
              <w:numPr>
                <w:ilvl w:val="0"/>
                <w:numId w:val="9"/>
              </w:numPr>
              <w:rPr>
                <w:rFonts w:ascii="Calibri" w:eastAsia="Calibri" w:hAnsi="Calibri" w:cs="Calibri"/>
              </w:rPr>
            </w:pPr>
            <w:hyperlink w:anchor="vpgg4l2s6o5q">
              <w:r w:rsidR="00E6037D">
                <w:rPr>
                  <w:rFonts w:ascii="Calibri" w:eastAsia="Calibri" w:hAnsi="Calibri" w:cs="Calibri"/>
                  <w:color w:val="1155CC"/>
                  <w:sz w:val="24"/>
                  <w:szCs w:val="24"/>
                  <w:u w:val="single"/>
                </w:rPr>
                <w:t>Sacred Worship</w:t>
              </w:r>
            </w:hyperlink>
          </w:p>
          <w:p w:rsidR="00B20DB8" w:rsidRDefault="00B20DB8">
            <w:pPr>
              <w:ind w:left="720"/>
              <w:rPr>
                <w:rFonts w:ascii="Calibri" w:eastAsia="Calibri" w:hAnsi="Calibri" w:cs="Calibri"/>
                <w:sz w:val="24"/>
                <w:szCs w:val="24"/>
              </w:rPr>
            </w:pPr>
          </w:p>
        </w:tc>
        <w:tc>
          <w:tcPr>
            <w:tcW w:w="4319" w:type="dxa"/>
          </w:tcPr>
          <w:p w:rsidR="00B20DB8" w:rsidRDefault="00522EF3">
            <w:pPr>
              <w:numPr>
                <w:ilvl w:val="0"/>
                <w:numId w:val="9"/>
              </w:numPr>
              <w:rPr>
                <w:sz w:val="20"/>
                <w:szCs w:val="20"/>
              </w:rPr>
            </w:pPr>
            <w:hyperlink w:anchor="u9dmvlt5kudy">
              <w:r w:rsidR="00E6037D">
                <w:rPr>
                  <w:rFonts w:ascii="Calibri" w:eastAsia="Calibri" w:hAnsi="Calibri" w:cs="Calibri"/>
                  <w:color w:val="1155CC"/>
                  <w:sz w:val="24"/>
                  <w:szCs w:val="24"/>
                  <w:u w:val="single"/>
                </w:rPr>
                <w:t>Safe Environment</w:t>
              </w:r>
            </w:hyperlink>
          </w:p>
          <w:p w:rsidR="00B20DB8" w:rsidRDefault="00522EF3">
            <w:pPr>
              <w:numPr>
                <w:ilvl w:val="0"/>
                <w:numId w:val="9"/>
              </w:numPr>
              <w:rPr>
                <w:rFonts w:ascii="Calibri" w:eastAsia="Calibri" w:hAnsi="Calibri" w:cs="Calibri"/>
              </w:rPr>
            </w:pPr>
            <w:hyperlink w:anchor="e90plgvpxu9l">
              <w:r w:rsidR="00E6037D">
                <w:rPr>
                  <w:rFonts w:ascii="Calibri" w:eastAsia="Calibri" w:hAnsi="Calibri" w:cs="Calibri"/>
                  <w:color w:val="1155CC"/>
                  <w:sz w:val="24"/>
                  <w:szCs w:val="24"/>
                  <w:u w:val="single"/>
                </w:rPr>
                <w:t>Schools Office</w:t>
              </w:r>
            </w:hyperlink>
          </w:p>
          <w:p w:rsidR="00B20DB8" w:rsidRDefault="00522EF3">
            <w:pPr>
              <w:numPr>
                <w:ilvl w:val="0"/>
                <w:numId w:val="9"/>
              </w:numPr>
              <w:rPr>
                <w:rFonts w:ascii="Calibri" w:eastAsia="Calibri" w:hAnsi="Calibri" w:cs="Calibri"/>
                <w:sz w:val="24"/>
                <w:szCs w:val="24"/>
              </w:rPr>
            </w:pPr>
            <w:hyperlink w:anchor="swq5k4ewr436">
              <w:r w:rsidR="00E6037D">
                <w:rPr>
                  <w:rFonts w:ascii="Calibri" w:eastAsia="Calibri" w:hAnsi="Calibri" w:cs="Calibri"/>
                  <w:color w:val="1155CC"/>
                  <w:sz w:val="24"/>
                  <w:szCs w:val="24"/>
                  <w:u w:val="single"/>
                </w:rPr>
                <w:t>Social Concerns</w:t>
              </w:r>
            </w:hyperlink>
          </w:p>
          <w:p w:rsidR="00B20DB8" w:rsidRDefault="00522EF3">
            <w:pPr>
              <w:numPr>
                <w:ilvl w:val="0"/>
                <w:numId w:val="9"/>
              </w:numPr>
              <w:rPr>
                <w:rFonts w:ascii="Calibri" w:eastAsia="Calibri" w:hAnsi="Calibri" w:cs="Calibri"/>
              </w:rPr>
            </w:pPr>
            <w:hyperlink w:anchor="sf9av7xft8mp">
              <w:r w:rsidR="00E6037D">
                <w:rPr>
                  <w:rFonts w:ascii="Calibri" w:eastAsia="Calibri" w:hAnsi="Calibri" w:cs="Calibri"/>
                  <w:color w:val="1155CC"/>
                  <w:sz w:val="24"/>
                  <w:szCs w:val="24"/>
                  <w:u w:val="single"/>
                </w:rPr>
                <w:t>Stewardship and Development</w:t>
              </w:r>
            </w:hyperlink>
          </w:p>
          <w:p w:rsidR="00B20DB8" w:rsidRDefault="00522EF3">
            <w:pPr>
              <w:numPr>
                <w:ilvl w:val="0"/>
                <w:numId w:val="9"/>
              </w:numPr>
              <w:rPr>
                <w:rFonts w:ascii="Calibri" w:eastAsia="Calibri" w:hAnsi="Calibri" w:cs="Calibri"/>
                <w:sz w:val="24"/>
                <w:szCs w:val="24"/>
              </w:rPr>
            </w:pPr>
            <w:hyperlink w:anchor="b65t77gfeak9">
              <w:r w:rsidR="00E6037D">
                <w:rPr>
                  <w:rFonts w:ascii="Calibri" w:eastAsia="Calibri" w:hAnsi="Calibri" w:cs="Calibri"/>
                  <w:color w:val="1155CC"/>
                  <w:sz w:val="24"/>
                  <w:szCs w:val="24"/>
                  <w:u w:val="single"/>
                </w:rPr>
                <w:t>Temporalities</w:t>
              </w:r>
            </w:hyperlink>
          </w:p>
          <w:p w:rsidR="00B20DB8" w:rsidRDefault="00522EF3">
            <w:pPr>
              <w:numPr>
                <w:ilvl w:val="0"/>
                <w:numId w:val="9"/>
              </w:numPr>
              <w:rPr>
                <w:rFonts w:ascii="Calibri" w:eastAsia="Calibri" w:hAnsi="Calibri" w:cs="Calibri"/>
              </w:rPr>
            </w:pPr>
            <w:hyperlink w:anchor="b0g3p99p0y3o">
              <w:r w:rsidR="00E6037D">
                <w:rPr>
                  <w:rFonts w:ascii="Calibri" w:eastAsia="Calibri" w:hAnsi="Calibri" w:cs="Calibri"/>
                  <w:color w:val="1155CC"/>
                  <w:sz w:val="24"/>
                  <w:szCs w:val="24"/>
                  <w:u w:val="single"/>
                </w:rPr>
                <w:t>Vocations</w:t>
              </w:r>
            </w:hyperlink>
          </w:p>
          <w:p w:rsidR="00B20DB8" w:rsidRDefault="00522EF3">
            <w:pPr>
              <w:numPr>
                <w:ilvl w:val="0"/>
                <w:numId w:val="9"/>
              </w:numPr>
              <w:rPr>
                <w:sz w:val="20"/>
                <w:szCs w:val="20"/>
              </w:rPr>
            </w:pPr>
            <w:hyperlink w:anchor="apuk5zy9asqh">
              <w:r w:rsidR="00E6037D">
                <w:rPr>
                  <w:rFonts w:ascii="Calibri" w:eastAsia="Calibri" w:hAnsi="Calibri" w:cs="Calibri"/>
                  <w:color w:val="1155CC"/>
                  <w:sz w:val="24"/>
                  <w:szCs w:val="24"/>
                  <w:u w:val="single"/>
                </w:rPr>
                <w:t>Vicar for Clergy</w:t>
              </w:r>
            </w:hyperlink>
          </w:p>
          <w:p w:rsidR="00B20DB8" w:rsidRDefault="00522EF3">
            <w:pPr>
              <w:numPr>
                <w:ilvl w:val="0"/>
                <w:numId w:val="9"/>
              </w:numPr>
              <w:rPr>
                <w:rFonts w:ascii="Calibri" w:eastAsia="Calibri" w:hAnsi="Calibri" w:cs="Calibri"/>
              </w:rPr>
            </w:pPr>
            <w:hyperlink w:anchor="vmljaffnjunk">
              <w:r w:rsidR="00E6037D">
                <w:rPr>
                  <w:rFonts w:ascii="Calibri" w:eastAsia="Calibri" w:hAnsi="Calibri" w:cs="Calibri"/>
                  <w:color w:val="1155CC"/>
                  <w:sz w:val="24"/>
                  <w:szCs w:val="24"/>
                  <w:u w:val="single"/>
                </w:rPr>
                <w:t>Youth and Young Adult Ministry</w:t>
              </w:r>
            </w:hyperlink>
          </w:p>
          <w:p w:rsidR="00B20DB8" w:rsidRDefault="00522EF3">
            <w:pPr>
              <w:numPr>
                <w:ilvl w:val="0"/>
                <w:numId w:val="9"/>
              </w:numPr>
              <w:rPr>
                <w:sz w:val="20"/>
                <w:szCs w:val="20"/>
              </w:rPr>
            </w:pPr>
            <w:hyperlink r:id="rId6">
              <w:r w:rsidR="00E6037D">
                <w:rPr>
                  <w:rFonts w:ascii="Calibri" w:eastAsia="Calibri" w:hAnsi="Calibri" w:cs="Calibri"/>
                  <w:b/>
                  <w:color w:val="1155CC"/>
                  <w:sz w:val="24"/>
                  <w:szCs w:val="24"/>
                  <w:u w:val="single"/>
                </w:rPr>
                <w:t>Past Chancery Bulletins</w:t>
              </w:r>
            </w:hyperlink>
          </w:p>
          <w:p w:rsidR="00B20DB8" w:rsidRDefault="00B20DB8">
            <w:pPr>
              <w:rPr>
                <w:rFonts w:ascii="Times New Roman" w:eastAsia="Times New Roman" w:hAnsi="Times New Roman" w:cs="Times New Roman"/>
                <w:sz w:val="20"/>
                <w:szCs w:val="20"/>
              </w:rPr>
            </w:pPr>
          </w:p>
        </w:tc>
      </w:tr>
    </w:tbl>
    <w:p w:rsidR="00B20DB8" w:rsidRDefault="00E6037D">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3192"/>
            <wp:effectExtent l="0" t="0" r="0" b="0"/>
            <wp:docPr id="22" name="image11.jpg" descr="From the Chancery"/>
            <wp:cNvGraphicFramePr/>
            <a:graphic xmlns:a="http://schemas.openxmlformats.org/drawingml/2006/main">
              <a:graphicData uri="http://schemas.openxmlformats.org/drawingml/2006/picture">
                <pic:pic xmlns:pic="http://schemas.openxmlformats.org/drawingml/2006/picture">
                  <pic:nvPicPr>
                    <pic:cNvPr id="0" name="image11.jpg" descr="From the Chancery"/>
                    <pic:cNvPicPr preferRelativeResize="0"/>
                  </pic:nvPicPr>
                  <pic:blipFill>
                    <a:blip r:embed="rId7"/>
                    <a:srcRect/>
                    <a:stretch>
                      <a:fillRect/>
                    </a:stretch>
                  </pic:blipFill>
                  <pic:spPr>
                    <a:xfrm>
                      <a:off x="0" y="0"/>
                      <a:ext cx="4453128" cy="393192"/>
                    </a:xfrm>
                    <a:prstGeom prst="rect">
                      <a:avLst/>
                    </a:prstGeom>
                    <a:ln/>
                  </pic:spPr>
                </pic:pic>
              </a:graphicData>
            </a:graphic>
          </wp:inline>
        </w:drawing>
      </w:r>
      <w:r>
        <w:rPr>
          <w:rFonts w:ascii="Times New Roman" w:eastAsia="Times New Roman" w:hAnsi="Times New Roman" w:cs="Times New Roman"/>
          <w:sz w:val="20"/>
          <w:szCs w:val="20"/>
        </w:rPr>
        <w:br/>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20DB8" w:rsidRDefault="00B20DB8">
      <w:pPr>
        <w:spacing w:line="240" w:lineRule="auto"/>
        <w:rPr>
          <w:rFonts w:ascii="Calibri" w:eastAsia="Calibri" w:hAnsi="Calibri" w:cs="Calibri"/>
          <w:sz w:val="24"/>
          <w:szCs w:val="24"/>
        </w:rPr>
      </w:pPr>
    </w:p>
    <w:p w:rsidR="00B20DB8" w:rsidRDefault="00522EF3">
      <w:pPr>
        <w:spacing w:line="240" w:lineRule="auto"/>
        <w:rPr>
          <w:rFonts w:ascii="Calibri" w:eastAsia="Calibri" w:hAnsi="Calibri" w:cs="Calibri"/>
          <w:color w:val="0000FF"/>
          <w:sz w:val="24"/>
          <w:szCs w:val="24"/>
          <w:u w:val="single"/>
        </w:rPr>
      </w:pPr>
      <w:hyperlink w:anchor="6t2qugjx5ob7">
        <w:r w:rsidR="00E6037D">
          <w:rPr>
            <w:rFonts w:ascii="Calibri" w:eastAsia="Calibri" w:hAnsi="Calibri" w:cs="Calibri"/>
            <w:color w:val="1155CC"/>
            <w:sz w:val="24"/>
            <w:szCs w:val="24"/>
            <w:u w:val="single"/>
          </w:rPr>
          <w:t>&lt;&lt;Top &gt;&gt;</w:t>
        </w:r>
      </w:hyperlink>
      <w:r w:rsidR="00E6037D">
        <w:fldChar w:fldCharType="begin"/>
      </w:r>
      <w:r w:rsidR="00E6037D">
        <w:instrText xml:space="preserve"> HYPERLINK "https://docs.google.com/document/d/1ikWGgKHutrreYuGZZLILeOKZJYOrrbkw/edit#bookmark=id.gjdgxs" </w:instrText>
      </w:r>
      <w:r w:rsidR="00E6037D">
        <w:fldChar w:fldCharType="separate"/>
      </w:r>
    </w:p>
    <w:p w:rsidR="00B20DB8" w:rsidRDefault="00E6037D">
      <w:pPr>
        <w:spacing w:line="240" w:lineRule="auto"/>
        <w:rPr>
          <w:rFonts w:ascii="Calibri" w:eastAsia="Calibri" w:hAnsi="Calibri" w:cs="Calibri"/>
          <w:sz w:val="24"/>
          <w:szCs w:val="24"/>
        </w:rPr>
      </w:pPr>
      <w:r>
        <w:fldChar w:fldCharType="end"/>
      </w:r>
    </w:p>
    <w:p w:rsidR="00B20DB8" w:rsidRDefault="00E6037D">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87096"/>
            <wp:effectExtent l="0" t="0" r="0" b="0"/>
            <wp:docPr id="6" name="image1.jpg" descr="Chancellor"/>
            <wp:cNvGraphicFramePr/>
            <a:graphic xmlns:a="http://schemas.openxmlformats.org/drawingml/2006/main">
              <a:graphicData uri="http://schemas.openxmlformats.org/drawingml/2006/picture">
                <pic:pic xmlns:pic="http://schemas.openxmlformats.org/drawingml/2006/picture">
                  <pic:nvPicPr>
                    <pic:cNvPr id="0" name="image1.jpg" descr="Chancellor"/>
                    <pic:cNvPicPr preferRelativeResize="0"/>
                  </pic:nvPicPr>
                  <pic:blipFill>
                    <a:blip r:embed="rId8"/>
                    <a:srcRect/>
                    <a:stretch>
                      <a:fillRect/>
                    </a:stretch>
                  </pic:blipFill>
                  <pic:spPr>
                    <a:xfrm>
                      <a:off x="0" y="0"/>
                      <a:ext cx="4453128" cy="387096"/>
                    </a:xfrm>
                    <a:prstGeom prst="rect">
                      <a:avLst/>
                    </a:prstGeom>
                    <a:ln/>
                  </pic:spPr>
                </pic:pic>
              </a:graphicData>
            </a:graphic>
          </wp:inline>
        </w:drawing>
      </w:r>
    </w:p>
    <w:p w:rsidR="00B20DB8" w:rsidRDefault="00E6037D">
      <w:pPr>
        <w:spacing w:line="240" w:lineRule="auto"/>
        <w:rPr>
          <w:rFonts w:ascii="Calibri" w:eastAsia="Calibri" w:hAnsi="Calibri" w:cs="Calibri"/>
          <w:i/>
          <w:sz w:val="24"/>
          <w:szCs w:val="24"/>
        </w:rPr>
      </w:pPr>
      <w:bookmarkStart w:id="1" w:name="9nx56nfkn2z0" w:colFirst="0" w:colLast="0"/>
      <w:bookmarkEnd w:id="1"/>
      <w:r>
        <w:rPr>
          <w:rFonts w:ascii="Calibri" w:eastAsia="Calibri" w:hAnsi="Calibri" w:cs="Calibri"/>
          <w:i/>
          <w:sz w:val="24"/>
          <w:szCs w:val="24"/>
        </w:rPr>
        <w:t xml:space="preserve">Chancellor Very Rev. William Dhein – 608.791.2655 | </w:t>
      </w:r>
      <w:hyperlink r:id="rId9">
        <w:r>
          <w:rPr>
            <w:rFonts w:ascii="Calibri" w:eastAsia="Calibri" w:hAnsi="Calibri" w:cs="Calibri"/>
            <w:i/>
            <w:color w:val="0000FF"/>
            <w:sz w:val="24"/>
            <w:szCs w:val="24"/>
            <w:u w:val="single"/>
          </w:rPr>
          <w:t>wdhein@diolc.org</w:t>
        </w:r>
      </w:hyperlink>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b/>
          <w:sz w:val="24"/>
          <w:szCs w:val="24"/>
        </w:rPr>
      </w:pPr>
      <w:r>
        <w:rPr>
          <w:rFonts w:ascii="Calibri" w:eastAsia="Calibri" w:hAnsi="Calibri" w:cs="Calibri"/>
          <w:sz w:val="24"/>
          <w:szCs w:val="24"/>
        </w:rPr>
        <w:t>No items this week.</w:t>
      </w:r>
    </w:p>
    <w:p w:rsidR="00B20DB8" w:rsidRDefault="00B20DB8">
      <w:pPr>
        <w:spacing w:line="240" w:lineRule="auto"/>
        <w:rPr>
          <w:rFonts w:ascii="Calibri" w:eastAsia="Calibri" w:hAnsi="Calibri" w:cs="Calibri"/>
          <w:sz w:val="24"/>
          <w:szCs w:val="24"/>
        </w:rPr>
      </w:pPr>
    </w:p>
    <w:p w:rsidR="00B20DB8" w:rsidRDefault="00522EF3">
      <w:pPr>
        <w:spacing w:line="240" w:lineRule="auto"/>
        <w:rPr>
          <w:rFonts w:ascii="Calibri" w:eastAsia="Calibri" w:hAnsi="Calibri" w:cs="Calibri"/>
          <w:color w:val="0000FF"/>
          <w:sz w:val="24"/>
          <w:szCs w:val="24"/>
          <w:u w:val="single"/>
        </w:rPr>
      </w:pPr>
      <w:hyperlink w:anchor="6t2qugjx5ob7">
        <w:r w:rsidR="00E6037D">
          <w:rPr>
            <w:rFonts w:ascii="Calibri" w:eastAsia="Calibri" w:hAnsi="Calibri" w:cs="Calibri"/>
            <w:color w:val="1155CC"/>
            <w:sz w:val="24"/>
            <w:szCs w:val="24"/>
            <w:u w:val="single"/>
          </w:rPr>
          <w:t>&lt;&lt;Top &gt;&gt;</w:t>
        </w:r>
      </w:hyperlink>
      <w:r w:rsidR="00E6037D">
        <w:fldChar w:fldCharType="begin"/>
      </w:r>
      <w:r w:rsidR="00E6037D">
        <w:instrText xml:space="preserve"> HYPERLINK "https://docs.google.com/document/d/1ikWGgKHutrreYuGZZLILeOKZJYOrrbkw/edit#bookmark=id.gjdgxs" </w:instrText>
      </w:r>
      <w:r w:rsidR="00E6037D">
        <w:fldChar w:fldCharType="separate"/>
      </w:r>
    </w:p>
    <w:p w:rsidR="00B20DB8" w:rsidRDefault="00E6037D">
      <w:pPr>
        <w:spacing w:line="240" w:lineRule="auto"/>
        <w:rPr>
          <w:rFonts w:ascii="Calibri" w:eastAsia="Calibri" w:hAnsi="Calibri" w:cs="Calibri"/>
          <w:sz w:val="24"/>
          <w:szCs w:val="24"/>
        </w:rPr>
      </w:pPr>
      <w:r>
        <w:fldChar w:fldCharType="end"/>
      </w:r>
    </w:p>
    <w:p w:rsidR="00B20DB8" w:rsidRDefault="00B20DB8">
      <w:pPr>
        <w:spacing w:line="240" w:lineRule="auto"/>
        <w:rPr>
          <w:rFonts w:ascii="Calibri" w:eastAsia="Calibri" w:hAnsi="Calibri" w:cs="Calibri"/>
          <w:sz w:val="24"/>
          <w:szCs w:val="24"/>
        </w:rPr>
      </w:pPr>
    </w:p>
    <w:p w:rsidR="00B20DB8" w:rsidRDefault="00B20DB8">
      <w:pPr>
        <w:spacing w:line="240" w:lineRule="auto"/>
        <w:rPr>
          <w:rFonts w:ascii="Calibri" w:eastAsia="Calibri" w:hAnsi="Calibri" w:cs="Calibri"/>
          <w:sz w:val="24"/>
          <w:szCs w:val="24"/>
        </w:rPr>
      </w:pPr>
    </w:p>
    <w:p w:rsidR="00B20DB8" w:rsidRDefault="00B20DB8">
      <w:pPr>
        <w:spacing w:line="240" w:lineRule="auto"/>
        <w:rPr>
          <w:rFonts w:ascii="Calibri" w:eastAsia="Calibri" w:hAnsi="Calibri" w:cs="Calibri"/>
          <w:sz w:val="24"/>
          <w:szCs w:val="24"/>
        </w:rPr>
      </w:pPr>
    </w:p>
    <w:p w:rsidR="00B20DB8" w:rsidRDefault="00B20DB8">
      <w:pPr>
        <w:spacing w:line="240" w:lineRule="auto"/>
        <w:rPr>
          <w:rFonts w:ascii="Calibri" w:eastAsia="Calibri" w:hAnsi="Calibri" w:cs="Calibri"/>
          <w:sz w:val="24"/>
          <w:szCs w:val="24"/>
        </w:rPr>
      </w:pPr>
    </w:p>
    <w:p w:rsidR="00B20DB8" w:rsidRDefault="00B20DB8">
      <w:pPr>
        <w:spacing w:line="240" w:lineRule="auto"/>
        <w:rPr>
          <w:rFonts w:ascii="Calibri" w:eastAsia="Calibri" w:hAnsi="Calibri" w:cs="Calibri"/>
          <w:sz w:val="24"/>
          <w:szCs w:val="24"/>
        </w:rPr>
      </w:pPr>
    </w:p>
    <w:p w:rsidR="00B20DB8" w:rsidRDefault="00B20DB8">
      <w:pPr>
        <w:spacing w:line="240" w:lineRule="auto"/>
        <w:rPr>
          <w:rFonts w:ascii="Calibri" w:eastAsia="Calibri" w:hAnsi="Calibri" w:cs="Calibri"/>
          <w:sz w:val="24"/>
          <w:szCs w:val="24"/>
        </w:rPr>
      </w:pPr>
    </w:p>
    <w:p w:rsidR="00B20DB8" w:rsidRDefault="00B20DB8">
      <w:pPr>
        <w:spacing w:line="240" w:lineRule="auto"/>
        <w:rPr>
          <w:rFonts w:ascii="Calibri" w:eastAsia="Calibri" w:hAnsi="Calibri" w:cs="Calibri"/>
          <w:sz w:val="24"/>
          <w:szCs w:val="24"/>
        </w:rPr>
      </w:pPr>
    </w:p>
    <w:p w:rsidR="00B20DB8" w:rsidRDefault="00B20DB8">
      <w:pPr>
        <w:spacing w:line="240" w:lineRule="auto"/>
        <w:rPr>
          <w:rFonts w:ascii="Calibri" w:eastAsia="Calibri" w:hAnsi="Calibri" w:cs="Calibri"/>
          <w:sz w:val="24"/>
          <w:szCs w:val="24"/>
        </w:rPr>
      </w:pPr>
    </w:p>
    <w:p w:rsidR="00B20DB8" w:rsidRDefault="00B20DB8">
      <w:pPr>
        <w:spacing w:line="240" w:lineRule="auto"/>
        <w:rPr>
          <w:rFonts w:ascii="Calibri" w:eastAsia="Calibri" w:hAnsi="Calibri" w:cs="Calibri"/>
          <w:sz w:val="24"/>
          <w:szCs w:val="24"/>
        </w:rPr>
      </w:pPr>
    </w:p>
    <w:p w:rsidR="00B20DB8" w:rsidRDefault="00B20DB8">
      <w:pPr>
        <w:spacing w:line="240" w:lineRule="auto"/>
        <w:rPr>
          <w:rFonts w:ascii="Calibri" w:eastAsia="Calibri" w:hAnsi="Calibri" w:cs="Calibri"/>
          <w:sz w:val="24"/>
          <w:szCs w:val="24"/>
        </w:rPr>
      </w:pPr>
    </w:p>
    <w:p w:rsidR="00B20DB8" w:rsidRDefault="00B20DB8">
      <w:pPr>
        <w:spacing w:line="240" w:lineRule="auto"/>
        <w:rPr>
          <w:rFonts w:ascii="Calibri" w:eastAsia="Calibri" w:hAnsi="Calibri" w:cs="Calibri"/>
          <w:sz w:val="24"/>
          <w:szCs w:val="24"/>
        </w:rPr>
      </w:pPr>
    </w:p>
    <w:p w:rsidR="00B20DB8" w:rsidRDefault="00B20DB8">
      <w:pPr>
        <w:spacing w:line="240" w:lineRule="auto"/>
        <w:rPr>
          <w:rFonts w:ascii="Calibri" w:eastAsia="Calibri" w:hAnsi="Calibri" w:cs="Calibri"/>
          <w:sz w:val="24"/>
          <w:szCs w:val="24"/>
        </w:rPr>
      </w:pPr>
    </w:p>
    <w:p w:rsidR="00B20DB8" w:rsidRDefault="00B20DB8">
      <w:pPr>
        <w:spacing w:line="240" w:lineRule="auto"/>
        <w:rPr>
          <w:rFonts w:ascii="Calibri" w:eastAsia="Calibri" w:hAnsi="Calibri" w:cs="Calibri"/>
          <w:sz w:val="24"/>
          <w:szCs w:val="24"/>
        </w:rPr>
      </w:pPr>
    </w:p>
    <w:p w:rsidR="00B20DB8" w:rsidRDefault="00B20DB8">
      <w:pPr>
        <w:spacing w:line="240" w:lineRule="auto"/>
        <w:rPr>
          <w:rFonts w:ascii="Calibri" w:eastAsia="Calibri" w:hAnsi="Calibri" w:cs="Calibri"/>
          <w:sz w:val="24"/>
          <w:szCs w:val="24"/>
        </w:rPr>
      </w:pPr>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b/>
          <w:sz w:val="24"/>
          <w:szCs w:val="24"/>
        </w:rPr>
      </w:pPr>
      <w:r>
        <w:rPr>
          <w:rFonts w:ascii="Times New Roman" w:eastAsia="Times New Roman" w:hAnsi="Times New Roman" w:cs="Times New Roman"/>
          <w:noProof/>
          <w:sz w:val="20"/>
          <w:szCs w:val="20"/>
          <w:lang w:val="en-US"/>
        </w:rPr>
        <w:drawing>
          <wp:inline distT="0" distB="0" distL="0" distR="0">
            <wp:extent cx="4453128" cy="384048"/>
            <wp:effectExtent l="0" t="0" r="0" b="0"/>
            <wp:docPr id="35" name="image23.jpg" descr="From the diocesan calendar"/>
            <wp:cNvGraphicFramePr/>
            <a:graphic xmlns:a="http://schemas.openxmlformats.org/drawingml/2006/main">
              <a:graphicData uri="http://schemas.openxmlformats.org/drawingml/2006/picture">
                <pic:pic xmlns:pic="http://schemas.openxmlformats.org/drawingml/2006/picture">
                  <pic:nvPicPr>
                    <pic:cNvPr id="0" name="image23.jpg" descr="From the diocesan calendar"/>
                    <pic:cNvPicPr preferRelativeResize="0"/>
                  </pic:nvPicPr>
                  <pic:blipFill>
                    <a:blip r:embed="rId10"/>
                    <a:srcRect/>
                    <a:stretch>
                      <a:fillRect/>
                    </a:stretch>
                  </pic:blipFill>
                  <pic:spPr>
                    <a:xfrm>
                      <a:off x="0" y="0"/>
                      <a:ext cx="4453128" cy="384048"/>
                    </a:xfrm>
                    <a:prstGeom prst="rect">
                      <a:avLst/>
                    </a:prstGeom>
                    <a:ln/>
                  </pic:spPr>
                </pic:pic>
              </a:graphicData>
            </a:graphic>
          </wp:inline>
        </w:drawing>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lastRenderedPageBreak/>
        <w:t>As of July 11</w:t>
      </w:r>
    </w:p>
    <w:p w:rsidR="00B20DB8" w:rsidRDefault="00B20DB8">
      <w:pPr>
        <w:spacing w:line="240" w:lineRule="auto"/>
        <w:rPr>
          <w:rFonts w:ascii="Calibri" w:eastAsia="Calibri" w:hAnsi="Calibri" w:cs="Calibri"/>
          <w:sz w:val="24"/>
          <w:szCs w:val="24"/>
        </w:rPr>
      </w:pPr>
    </w:p>
    <w:p w:rsidR="00B20DB8" w:rsidRDefault="00522EF3">
      <w:pPr>
        <w:spacing w:line="240" w:lineRule="auto"/>
        <w:rPr>
          <w:rFonts w:ascii="Calibri" w:eastAsia="Calibri" w:hAnsi="Calibri" w:cs="Calibri"/>
          <w:sz w:val="24"/>
          <w:szCs w:val="24"/>
        </w:rPr>
      </w:pPr>
      <w:hyperlink r:id="rId11">
        <w:r w:rsidR="00E6037D">
          <w:rPr>
            <w:rFonts w:ascii="Calibri" w:eastAsia="Calibri" w:hAnsi="Calibri" w:cs="Calibri"/>
            <w:noProof/>
            <w:color w:val="1155CC"/>
            <w:sz w:val="24"/>
            <w:szCs w:val="24"/>
            <w:u w:val="single"/>
            <w:lang w:val="en-US"/>
          </w:rPr>
          <w:drawing>
            <wp:inline distT="114300" distB="114300" distL="114300" distR="114300">
              <wp:extent cx="4686300" cy="6548438"/>
              <wp:effectExtent l="0" t="0" r="0" b="0"/>
              <wp:docPr id="4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a:srcRect/>
                      <a:stretch>
                        <a:fillRect/>
                      </a:stretch>
                    </pic:blipFill>
                    <pic:spPr>
                      <a:xfrm>
                        <a:off x="0" y="0"/>
                        <a:ext cx="4686300" cy="6548438"/>
                      </a:xfrm>
                      <a:prstGeom prst="rect">
                        <a:avLst/>
                      </a:prstGeom>
                      <a:ln/>
                    </pic:spPr>
                  </pic:pic>
                </a:graphicData>
              </a:graphic>
            </wp:inline>
          </w:drawing>
        </w:r>
      </w:hyperlink>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To get your parish events listed on the diocesan calendar, </w:t>
      </w:r>
      <w:hyperlink r:id="rId13">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in </w:t>
      </w:r>
      <w:r>
        <w:rPr>
          <w:rFonts w:ascii="Calibri" w:eastAsia="Calibri" w:hAnsi="Calibri" w:cs="Calibri"/>
          <w:i/>
          <w:sz w:val="24"/>
          <w:szCs w:val="24"/>
        </w:rPr>
        <w:t>Catholic Life</w:t>
      </w:r>
      <w:r>
        <w:rPr>
          <w:rFonts w:ascii="Calibri" w:eastAsia="Calibri" w:hAnsi="Calibri" w:cs="Calibri"/>
          <w:sz w:val="24"/>
          <w:szCs w:val="24"/>
        </w:rPr>
        <w:t xml:space="preserve"> magazine, please send an email to </w:t>
      </w:r>
      <w:hyperlink r:id="rId14">
        <w:r>
          <w:rPr>
            <w:rFonts w:ascii="Calibri" w:eastAsia="Calibri" w:hAnsi="Calibri" w:cs="Calibri"/>
            <w:color w:val="0000FF"/>
            <w:sz w:val="24"/>
            <w:szCs w:val="24"/>
            <w:u w:val="single"/>
          </w:rPr>
          <w:t>datebook@diolc.org</w:t>
        </w:r>
      </w:hyperlink>
      <w:r>
        <w:rPr>
          <w:rFonts w:ascii="Calibri" w:eastAsia="Calibri" w:hAnsi="Calibri" w:cs="Calibri"/>
          <w:sz w:val="24"/>
          <w:szCs w:val="24"/>
        </w:rPr>
        <w:t>. Make sure you include the following details: date, beginning/ending times, event location, description, menu and cost, etc. If you have any questions, please call Pam Willer at 608.788.1524 for more information.</w:t>
      </w:r>
    </w:p>
    <w:p w:rsidR="00B20DB8" w:rsidRDefault="00B20DB8">
      <w:pPr>
        <w:spacing w:line="240" w:lineRule="auto"/>
        <w:rPr>
          <w:rFonts w:ascii="Calibri" w:eastAsia="Calibri" w:hAnsi="Calibri" w:cs="Calibri"/>
          <w:sz w:val="24"/>
          <w:szCs w:val="24"/>
        </w:rPr>
      </w:pPr>
    </w:p>
    <w:p w:rsidR="00B20DB8" w:rsidRDefault="00522EF3">
      <w:pPr>
        <w:spacing w:line="240" w:lineRule="auto"/>
        <w:rPr>
          <w:rFonts w:ascii="Calibri" w:eastAsia="Calibri" w:hAnsi="Calibri" w:cs="Calibri"/>
          <w:color w:val="0000FF"/>
          <w:sz w:val="24"/>
          <w:szCs w:val="24"/>
          <w:u w:val="single"/>
        </w:rPr>
      </w:pPr>
      <w:hyperlink w:anchor="6t2qugjx5ob7">
        <w:r w:rsidR="00E6037D">
          <w:rPr>
            <w:rFonts w:ascii="Calibri" w:eastAsia="Calibri" w:hAnsi="Calibri" w:cs="Calibri"/>
            <w:color w:val="1155CC"/>
            <w:sz w:val="24"/>
            <w:szCs w:val="24"/>
            <w:u w:val="single"/>
          </w:rPr>
          <w:t>&lt;&lt;Top &gt;&gt;</w:t>
        </w:r>
      </w:hyperlink>
      <w:r w:rsidR="00E6037D">
        <w:fldChar w:fldCharType="begin"/>
      </w:r>
      <w:r w:rsidR="00E6037D">
        <w:instrText xml:space="preserve"> HYPERLINK "https://docs.google.com/document/d/1ikWGgKHutrreYuGZZLILeOKZJYOrrbkw/edit#bookmark=id.gjdgxs" </w:instrText>
      </w:r>
      <w:r w:rsidR="00E6037D">
        <w:fldChar w:fldCharType="separate"/>
      </w:r>
    </w:p>
    <w:p w:rsidR="00B20DB8" w:rsidRDefault="00E6037D">
      <w:pPr>
        <w:spacing w:line="240" w:lineRule="auto"/>
        <w:rPr>
          <w:rFonts w:ascii="Calibri" w:eastAsia="Calibri" w:hAnsi="Calibri" w:cs="Calibri"/>
          <w:sz w:val="24"/>
          <w:szCs w:val="24"/>
        </w:rPr>
      </w:pPr>
      <w:r>
        <w:fldChar w:fldCharType="end"/>
      </w:r>
    </w:p>
    <w:p w:rsidR="00B20DB8" w:rsidRDefault="00B20DB8">
      <w:pPr>
        <w:spacing w:line="240" w:lineRule="auto"/>
        <w:rPr>
          <w:rFonts w:ascii="Calibri" w:eastAsia="Calibri" w:hAnsi="Calibri" w:cs="Calibri"/>
          <w:sz w:val="24"/>
          <w:szCs w:val="24"/>
        </w:rPr>
      </w:pPr>
    </w:p>
    <w:p w:rsidR="00B20DB8" w:rsidRDefault="00B20DB8">
      <w:pPr>
        <w:spacing w:line="240" w:lineRule="auto"/>
        <w:rPr>
          <w:rFonts w:ascii="Calibri" w:eastAsia="Calibri" w:hAnsi="Calibri" w:cs="Calibri"/>
          <w:sz w:val="24"/>
          <w:szCs w:val="24"/>
        </w:rPr>
      </w:pPr>
    </w:p>
    <w:p w:rsidR="00B20DB8" w:rsidRDefault="00B20DB8">
      <w:pPr>
        <w:spacing w:line="240" w:lineRule="auto"/>
        <w:rPr>
          <w:rFonts w:ascii="Calibri" w:eastAsia="Calibri" w:hAnsi="Calibri" w:cs="Calibri"/>
          <w:sz w:val="24"/>
          <w:szCs w:val="24"/>
        </w:rPr>
      </w:pPr>
    </w:p>
    <w:p w:rsidR="00B20DB8" w:rsidRDefault="00B20DB8">
      <w:pPr>
        <w:spacing w:line="240" w:lineRule="auto"/>
        <w:rPr>
          <w:rFonts w:ascii="Calibri" w:eastAsia="Calibri" w:hAnsi="Calibri" w:cs="Calibri"/>
          <w:sz w:val="24"/>
          <w:szCs w:val="24"/>
        </w:rPr>
      </w:pPr>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33220" cy="400907"/>
            <wp:effectExtent l="0" t="0" r="0" b="0"/>
            <wp:docPr id="26" name="image15.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15.png" descr="Office for Catechesis &amp; Evangelization"/>
                    <pic:cNvPicPr preferRelativeResize="0"/>
                  </pic:nvPicPr>
                  <pic:blipFill>
                    <a:blip r:embed="rId15"/>
                    <a:srcRect/>
                    <a:stretch>
                      <a:fillRect/>
                    </a:stretch>
                  </pic:blipFill>
                  <pic:spPr>
                    <a:xfrm>
                      <a:off x="0" y="0"/>
                      <a:ext cx="4433220" cy="400907"/>
                    </a:xfrm>
                    <a:prstGeom prst="rect">
                      <a:avLst/>
                    </a:prstGeom>
                    <a:ln/>
                  </pic:spPr>
                </pic:pic>
              </a:graphicData>
            </a:graphic>
          </wp:inline>
        </w:drawing>
      </w:r>
    </w:p>
    <w:p w:rsidR="00B20DB8" w:rsidRDefault="00E6037D">
      <w:pPr>
        <w:spacing w:line="240" w:lineRule="auto"/>
        <w:rPr>
          <w:rFonts w:ascii="Times New Roman" w:eastAsia="Times New Roman" w:hAnsi="Times New Roman" w:cs="Times New Roman"/>
          <w:sz w:val="20"/>
          <w:szCs w:val="20"/>
        </w:rPr>
      </w:pPr>
      <w:bookmarkStart w:id="2" w:name="bje4vjpcl528" w:colFirst="0" w:colLast="0"/>
      <w:bookmarkEnd w:id="2"/>
      <w:r>
        <w:rPr>
          <w:rFonts w:ascii="Calibri" w:eastAsia="Calibri" w:hAnsi="Calibri" w:cs="Calibri"/>
          <w:i/>
          <w:sz w:val="24"/>
          <w:szCs w:val="24"/>
        </w:rPr>
        <w:t xml:space="preserve">Director: Ann Lankford – 608.791.2658 | </w:t>
      </w:r>
      <w:hyperlink r:id="rId16">
        <w:r>
          <w:rPr>
            <w:rFonts w:ascii="Calibri" w:eastAsia="Calibri" w:hAnsi="Calibri" w:cs="Calibri"/>
            <w:i/>
            <w:color w:val="0000FF"/>
            <w:sz w:val="24"/>
            <w:szCs w:val="24"/>
            <w:u w:val="single"/>
          </w:rPr>
          <w:t>alankford@diolc.org</w:t>
        </w:r>
      </w:hyperlink>
    </w:p>
    <w:p w:rsidR="00B20DB8" w:rsidRDefault="00E6037D">
      <w:pPr>
        <w:spacing w:before="240" w:line="240" w:lineRule="auto"/>
        <w:rPr>
          <w:rFonts w:ascii="Calibri" w:eastAsia="Calibri" w:hAnsi="Calibri" w:cs="Calibri"/>
          <w:b/>
          <w:sz w:val="24"/>
          <w:szCs w:val="24"/>
        </w:rPr>
      </w:pPr>
      <w:r>
        <w:rPr>
          <w:rFonts w:ascii="Calibri" w:eastAsia="Calibri" w:hAnsi="Calibri" w:cs="Calibri"/>
          <w:b/>
          <w:sz w:val="24"/>
          <w:szCs w:val="24"/>
        </w:rPr>
        <w:t>Eucharistic Revival Communication / Event Updates</w:t>
      </w:r>
    </w:p>
    <w:p w:rsidR="00B20DB8" w:rsidRDefault="00E6037D">
      <w:pPr>
        <w:spacing w:before="240" w:line="240" w:lineRule="auto"/>
        <w:rPr>
          <w:rFonts w:ascii="Calibri" w:eastAsia="Calibri" w:hAnsi="Calibri" w:cs="Calibri"/>
          <w:sz w:val="24"/>
          <w:szCs w:val="24"/>
        </w:rPr>
      </w:pPr>
      <w:r>
        <w:rPr>
          <w:rFonts w:ascii="Calibri" w:eastAsia="Calibri" w:hAnsi="Calibri" w:cs="Calibri"/>
          <w:b/>
          <w:color w:val="222222"/>
          <w:sz w:val="24"/>
          <w:szCs w:val="24"/>
        </w:rPr>
        <w:t>For your Parish Bulletin:</w:t>
      </w:r>
      <w:r>
        <w:rPr>
          <w:rFonts w:ascii="Calibri" w:eastAsia="Calibri" w:hAnsi="Calibri" w:cs="Calibri"/>
          <w:b/>
          <w:sz w:val="24"/>
          <w:szCs w:val="24"/>
        </w:rPr>
        <w:br/>
        <w:t xml:space="preserve">Would you like to deepen your understanding of the Eucharist in Scripture? </w:t>
      </w:r>
      <w:r>
        <w:rPr>
          <w:rFonts w:ascii="Calibri" w:eastAsia="Calibri" w:hAnsi="Calibri" w:cs="Calibri"/>
          <w:sz w:val="24"/>
          <w:szCs w:val="24"/>
        </w:rPr>
        <w:t xml:space="preserve"> Join Mark Hart, the renowned “Bible Geek,” on Monday, Aug. 21</w:t>
      </w:r>
      <w:r>
        <w:rPr>
          <w:rFonts w:ascii="Calibri" w:eastAsia="Calibri" w:hAnsi="Calibri" w:cs="Calibri"/>
          <w:sz w:val="24"/>
          <w:szCs w:val="24"/>
          <w:vertAlign w:val="superscript"/>
        </w:rPr>
        <w:t>st</w:t>
      </w:r>
      <w:r>
        <w:rPr>
          <w:rFonts w:ascii="Calibri" w:eastAsia="Calibri" w:hAnsi="Calibri" w:cs="Calibri"/>
          <w:sz w:val="24"/>
          <w:szCs w:val="24"/>
        </w:rPr>
        <w:t xml:space="preserve"> from 5:30-8 p.m. for this virtual Conference. Mark presents in a compelling way, making the Scriptures come alive. Register: </w:t>
      </w:r>
      <w:hyperlink r:id="rId17">
        <w:r>
          <w:rPr>
            <w:rFonts w:ascii="Calibri" w:eastAsia="Calibri" w:hAnsi="Calibri" w:cs="Calibri"/>
            <w:color w:val="1155CC"/>
            <w:sz w:val="24"/>
            <w:szCs w:val="24"/>
            <w:u w:val="single"/>
          </w:rPr>
          <w:t>diolc.org/witness</w:t>
        </w:r>
      </w:hyperlink>
      <w:r>
        <w:rPr>
          <w:rFonts w:ascii="Calibri" w:eastAsia="Calibri" w:hAnsi="Calibri" w:cs="Calibri"/>
          <w:sz w:val="24"/>
          <w:szCs w:val="24"/>
        </w:rPr>
        <w:t xml:space="preserve"> or by using your smartphone’s camera to scan the QR code to the right.</w:t>
      </w:r>
      <w:r>
        <w:rPr>
          <w:rFonts w:ascii="Calibri" w:eastAsia="Calibri" w:hAnsi="Calibri" w:cs="Calibri"/>
          <w:b/>
          <w:sz w:val="24"/>
          <w:szCs w:val="24"/>
        </w:rPr>
        <w:t xml:space="preserve"> </w:t>
      </w:r>
      <w:r>
        <w:rPr>
          <w:rFonts w:ascii="Calibri" w:eastAsia="Calibri" w:hAnsi="Calibri" w:cs="Calibri"/>
          <w:sz w:val="24"/>
          <w:szCs w:val="24"/>
        </w:rPr>
        <w:t xml:space="preserve">Cost is $10 per person and includes Mark’s book entitled “The Divine Encounter.” Join with others at the parish. – Don’t miss it! </w:t>
      </w:r>
      <w:r>
        <w:rPr>
          <w:noProof/>
          <w:lang w:val="en-US"/>
        </w:rPr>
        <w:drawing>
          <wp:anchor distT="114300" distB="114300" distL="114300" distR="114300" simplePos="0" relativeHeight="251658240" behindDoc="0" locked="0" layoutInCell="1" hidden="0" allowOverlap="1">
            <wp:simplePos x="0" y="0"/>
            <wp:positionH relativeFrom="column">
              <wp:posOffset>5029200</wp:posOffset>
            </wp:positionH>
            <wp:positionV relativeFrom="paragraph">
              <wp:posOffset>419100</wp:posOffset>
            </wp:positionV>
            <wp:extent cx="914400" cy="914400"/>
            <wp:effectExtent l="0" t="0" r="0" b="0"/>
            <wp:wrapSquare wrapText="bothSides" distT="114300" distB="114300" distL="114300" distR="114300"/>
            <wp:docPr id="3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914400" cy="914400"/>
                    </a:xfrm>
                    <a:prstGeom prst="rect">
                      <a:avLst/>
                    </a:prstGeom>
                    <a:ln/>
                  </pic:spPr>
                </pic:pic>
              </a:graphicData>
            </a:graphic>
          </wp:anchor>
        </w:drawing>
      </w:r>
    </w:p>
    <w:p w:rsidR="00B20DB8" w:rsidRDefault="00522EF3">
      <w:pPr>
        <w:spacing w:before="240" w:line="240" w:lineRule="auto"/>
        <w:rPr>
          <w:rFonts w:ascii="Calibri" w:eastAsia="Calibri" w:hAnsi="Calibri" w:cs="Calibri"/>
          <w:color w:val="222222"/>
          <w:sz w:val="24"/>
          <w:szCs w:val="24"/>
        </w:rPr>
      </w:pPr>
      <w:r>
        <w:rPr>
          <w:rFonts w:ascii="Calibri" w:eastAsia="Calibri" w:hAnsi="Calibri" w:cs="Calibri"/>
          <w:b/>
          <w:color w:val="222222"/>
          <w:sz w:val="24"/>
          <w:szCs w:val="24"/>
        </w:rPr>
        <w:t xml:space="preserve"> </w:t>
      </w:r>
      <w:r w:rsidR="00E6037D">
        <w:rPr>
          <w:rFonts w:ascii="Calibri" w:eastAsia="Calibri" w:hAnsi="Calibri" w:cs="Calibri"/>
          <w:b/>
          <w:color w:val="222222"/>
          <w:sz w:val="24"/>
          <w:szCs w:val="24"/>
        </w:rPr>
        <w:t xml:space="preserve">(Reminder) For your Parish Bulletin: Bulletin Insert for the month of July  </w:t>
      </w:r>
      <w:r w:rsidR="00E6037D">
        <w:rPr>
          <w:rFonts w:ascii="Calibri" w:eastAsia="Calibri" w:hAnsi="Calibri" w:cs="Calibri"/>
          <w:b/>
          <w:color w:val="222222"/>
          <w:sz w:val="24"/>
          <w:szCs w:val="24"/>
        </w:rPr>
        <w:br/>
        <w:t>Exploring the presence of Christ inside and outside the Mass</w:t>
      </w:r>
      <w:r w:rsidR="00E6037D">
        <w:rPr>
          <w:rFonts w:ascii="Calibri" w:eastAsia="Calibri" w:hAnsi="Calibri" w:cs="Calibri"/>
          <w:b/>
          <w:color w:val="222222"/>
          <w:sz w:val="24"/>
          <w:szCs w:val="24"/>
        </w:rPr>
        <w:br/>
      </w:r>
      <w:r w:rsidR="00E6037D">
        <w:rPr>
          <w:rFonts w:ascii="Calibri" w:eastAsia="Calibri" w:hAnsi="Calibri" w:cs="Calibri"/>
          <w:color w:val="222222"/>
          <w:sz w:val="24"/>
          <w:szCs w:val="24"/>
        </w:rPr>
        <w:t xml:space="preserve">The United States is in the midst of a Eucharistic Revival to help Catholics grow in understanding and love for the Eucharist – Jesus Himself. At a family meal or a gathering of adults, use the bulletin insert entitled "Exploring the presence of Christ inside and outside the Mass.” Take a few minutes to read the short paragraphs, answer the simple questions and respond to the ideas for application to life. </w:t>
      </w:r>
      <w:r w:rsidR="00E6037D">
        <w:rPr>
          <w:rFonts w:ascii="Calibri" w:eastAsia="Calibri" w:hAnsi="Calibri" w:cs="Calibri"/>
          <w:color w:val="222222"/>
          <w:sz w:val="24"/>
          <w:szCs w:val="24"/>
        </w:rPr>
        <w:br/>
        <w:t xml:space="preserve">Download the bulletin insert here:  </w:t>
      </w:r>
      <w:hyperlink r:id="rId19">
        <w:r w:rsidR="00E6037D">
          <w:rPr>
            <w:rFonts w:ascii="Calibri" w:eastAsia="Calibri" w:hAnsi="Calibri" w:cs="Calibri"/>
            <w:color w:val="1155CC"/>
            <w:sz w:val="24"/>
            <w:szCs w:val="24"/>
            <w:u w:val="single"/>
          </w:rPr>
          <w:t>diolc.org/</w:t>
        </w:r>
        <w:proofErr w:type="spellStart"/>
        <w:r w:rsidR="00E6037D">
          <w:rPr>
            <w:rFonts w:ascii="Calibri" w:eastAsia="Calibri" w:hAnsi="Calibri" w:cs="Calibri"/>
            <w:color w:val="1155CC"/>
            <w:sz w:val="24"/>
            <w:szCs w:val="24"/>
            <w:u w:val="single"/>
          </w:rPr>
          <w:t>eucharist</w:t>
        </w:r>
        <w:proofErr w:type="spellEnd"/>
        <w:r w:rsidR="00E6037D">
          <w:rPr>
            <w:rFonts w:ascii="Calibri" w:eastAsia="Calibri" w:hAnsi="Calibri" w:cs="Calibri"/>
            <w:color w:val="1155CC"/>
            <w:sz w:val="24"/>
            <w:szCs w:val="24"/>
            <w:u w:val="single"/>
          </w:rPr>
          <w:t>/learn</w:t>
        </w:r>
      </w:hyperlink>
    </w:p>
    <w:p w:rsidR="00B20DB8" w:rsidRDefault="00E6037D">
      <w:pPr>
        <w:spacing w:before="240" w:after="240" w:line="240" w:lineRule="auto"/>
        <w:rPr>
          <w:rFonts w:ascii="Calibri" w:eastAsia="Calibri" w:hAnsi="Calibri" w:cs="Calibri"/>
          <w:b/>
          <w:sz w:val="24"/>
          <w:szCs w:val="24"/>
        </w:rPr>
      </w:pPr>
      <w:r>
        <w:rPr>
          <w:rFonts w:ascii="Calibri" w:eastAsia="Calibri" w:hAnsi="Calibri" w:cs="Calibri"/>
          <w:b/>
          <w:sz w:val="24"/>
          <w:szCs w:val="24"/>
          <w:highlight w:val="white"/>
        </w:rPr>
        <w:t>For your parish bulletin:</w:t>
      </w:r>
      <w:r>
        <w:rPr>
          <w:rFonts w:ascii="Calibri" w:eastAsia="Calibri" w:hAnsi="Calibri" w:cs="Calibri"/>
          <w:b/>
          <w:sz w:val="24"/>
          <w:szCs w:val="24"/>
        </w:rPr>
        <w:br/>
      </w:r>
      <w:r>
        <w:rPr>
          <w:rFonts w:ascii="Calibri" w:eastAsia="Calibri" w:hAnsi="Calibri" w:cs="Calibri"/>
          <w:b/>
          <w:i/>
          <w:sz w:val="24"/>
          <w:szCs w:val="24"/>
        </w:rPr>
        <w:t>A Minute with Jesus</w:t>
      </w:r>
      <w:r>
        <w:rPr>
          <w:b/>
          <w:color w:val="222222"/>
          <w:sz w:val="24"/>
          <w:szCs w:val="24"/>
          <w:highlight w:val="white"/>
        </w:rPr>
        <w:t xml:space="preserve">: </w:t>
      </w:r>
      <w:r>
        <w:rPr>
          <w:rFonts w:ascii="Calibri" w:eastAsia="Calibri" w:hAnsi="Calibri" w:cs="Calibri"/>
          <w:b/>
          <w:sz w:val="24"/>
          <w:szCs w:val="24"/>
        </w:rPr>
        <w:t>July 23</w:t>
      </w:r>
      <w:r>
        <w:rPr>
          <w:rFonts w:ascii="Calibri" w:eastAsia="Calibri" w:hAnsi="Calibri" w:cs="Calibri"/>
          <w:b/>
          <w:sz w:val="24"/>
          <w:szCs w:val="24"/>
        </w:rPr>
        <w:br/>
      </w:r>
      <w:r>
        <w:rPr>
          <w:rFonts w:ascii="Calibri" w:eastAsia="Calibri" w:hAnsi="Calibri" w:cs="Calibri"/>
          <w:b/>
          <w:sz w:val="24"/>
          <w:szCs w:val="24"/>
          <w:highlight w:val="white"/>
        </w:rPr>
        <w:t>The Eucharist is called the Holy Sacrifice</w:t>
      </w:r>
      <w:r>
        <w:rPr>
          <w:rFonts w:ascii="Calibri" w:eastAsia="Calibri" w:hAnsi="Calibri" w:cs="Calibri"/>
          <w:b/>
          <w:sz w:val="24"/>
          <w:szCs w:val="24"/>
          <w:highlight w:val="white"/>
        </w:rPr>
        <w:br/>
      </w:r>
      <w:r>
        <w:rPr>
          <w:rFonts w:ascii="Calibri" w:eastAsia="Calibri" w:hAnsi="Calibri" w:cs="Calibri"/>
          <w:sz w:val="24"/>
          <w:szCs w:val="24"/>
          <w:highlight w:val="white"/>
        </w:rPr>
        <w:t xml:space="preserve">A sacrifice is </w:t>
      </w:r>
      <w:r>
        <w:rPr>
          <w:rFonts w:ascii="Calibri" w:eastAsia="Calibri" w:hAnsi="Calibri" w:cs="Calibri"/>
          <w:color w:val="222222"/>
          <w:sz w:val="24"/>
          <w:szCs w:val="24"/>
          <w:highlight w:val="white"/>
        </w:rPr>
        <w:t>the act of giving up something highly valued for the sake of something else, considered to have a greater value or claim out of love for another person and/or for God.</w:t>
      </w:r>
      <w:r>
        <w:rPr>
          <w:color w:val="222222"/>
          <w:highlight w:val="white"/>
        </w:rPr>
        <w:t xml:space="preserve"> </w:t>
      </w:r>
      <w:r>
        <w:rPr>
          <w:rFonts w:ascii="Calibri" w:eastAsia="Calibri" w:hAnsi="Calibri" w:cs="Calibri"/>
          <w:sz w:val="24"/>
          <w:szCs w:val="24"/>
          <w:highlight w:val="white"/>
        </w:rPr>
        <w:t xml:space="preserve">The perfect sacrifice was Christ’s death on the Cross, by which He offered Himself to the Father out of love for us, which accomplished our salvation. The Holy Mass is a sacriﬁce because it is the re-presentation and the memorial of Christ’s sacriﬁce on the Cross. The sacrifice of Calvary is being made present in an </w:t>
      </w:r>
      <w:proofErr w:type="spellStart"/>
      <w:r>
        <w:rPr>
          <w:rFonts w:ascii="Calibri" w:eastAsia="Calibri" w:hAnsi="Calibri" w:cs="Calibri"/>
          <w:sz w:val="24"/>
          <w:szCs w:val="24"/>
          <w:highlight w:val="white"/>
        </w:rPr>
        <w:t>unbloody</w:t>
      </w:r>
      <w:proofErr w:type="spellEnd"/>
      <w:r>
        <w:rPr>
          <w:rFonts w:ascii="Calibri" w:eastAsia="Calibri" w:hAnsi="Calibri" w:cs="Calibri"/>
          <w:sz w:val="24"/>
          <w:szCs w:val="24"/>
          <w:highlight w:val="white"/>
        </w:rPr>
        <w:t xml:space="preserve"> manner on the altar at Mass.</w:t>
      </w:r>
      <w:r>
        <w:rPr>
          <w:rFonts w:ascii="Calibri" w:eastAsia="Calibri" w:hAnsi="Calibri" w:cs="Calibri"/>
          <w:sz w:val="24"/>
          <w:szCs w:val="24"/>
          <w:highlight w:val="white"/>
        </w:rPr>
        <w:br/>
      </w:r>
      <w:r>
        <w:rPr>
          <w:rFonts w:ascii="Calibri" w:eastAsia="Calibri" w:hAnsi="Calibri" w:cs="Calibri"/>
          <w:sz w:val="24"/>
          <w:szCs w:val="24"/>
        </w:rPr>
        <w:t>Let’s pray this right now and every day this week: Jesus, please give me the grace to appreciate the sacrifice that is made present at every Mass in which You offer Yourself to the Father out of love for me.</w:t>
      </w:r>
      <w:r>
        <w:rPr>
          <w:rFonts w:ascii="Calibri" w:eastAsia="Calibri" w:hAnsi="Calibri" w:cs="Calibri"/>
          <w:sz w:val="24"/>
          <w:szCs w:val="24"/>
        </w:rPr>
        <w:br/>
        <w:t>This week, read Luke’s account of Jesus offering Himself in sacrifice to the Father for love of us in Luke 22:14-20.</w:t>
      </w:r>
      <w:r>
        <w:rPr>
          <w:rFonts w:ascii="Calibri" w:eastAsia="Calibri" w:hAnsi="Calibri" w:cs="Calibri"/>
          <w:b/>
          <w:sz w:val="24"/>
          <w:szCs w:val="24"/>
        </w:rPr>
        <w:t xml:space="preserve">     </w:t>
      </w:r>
    </w:p>
    <w:p w:rsidR="00B20DB8" w:rsidRDefault="00E6037D">
      <w:pPr>
        <w:spacing w:before="240" w:line="240" w:lineRule="auto"/>
        <w:rPr>
          <w:rFonts w:ascii="Calibri" w:eastAsia="Calibri" w:hAnsi="Calibri" w:cs="Calibri"/>
          <w:sz w:val="24"/>
          <w:szCs w:val="24"/>
        </w:rPr>
      </w:pPr>
      <w:r>
        <w:rPr>
          <w:rFonts w:ascii="Calibri" w:eastAsia="Calibri" w:hAnsi="Calibri" w:cs="Calibri"/>
          <w:sz w:val="24"/>
          <w:szCs w:val="24"/>
        </w:rPr>
        <w:t>For a list of all weekly proclamations up to July 30</w:t>
      </w:r>
      <w:r>
        <w:rPr>
          <w:rFonts w:ascii="Calibri" w:eastAsia="Calibri" w:hAnsi="Calibri" w:cs="Calibri"/>
          <w:b/>
          <w:sz w:val="24"/>
          <w:szCs w:val="24"/>
        </w:rPr>
        <w:t xml:space="preserve"> </w:t>
      </w:r>
      <w:r>
        <w:rPr>
          <w:rFonts w:ascii="Calibri" w:eastAsia="Calibri" w:hAnsi="Calibri" w:cs="Calibri"/>
          <w:sz w:val="24"/>
          <w:szCs w:val="24"/>
        </w:rPr>
        <w:t>(with more to be added regularly), click here:</w:t>
      </w:r>
      <w:hyperlink r:id="rId20">
        <w:r>
          <w:rPr>
            <w:rFonts w:ascii="Calibri" w:eastAsia="Calibri" w:hAnsi="Calibri" w:cs="Calibri"/>
            <w:sz w:val="24"/>
            <w:szCs w:val="24"/>
          </w:rPr>
          <w:t xml:space="preserve"> </w:t>
        </w:r>
      </w:hyperlink>
      <w:hyperlink r:id="rId21">
        <w:r>
          <w:rPr>
            <w:rFonts w:ascii="Calibri" w:eastAsia="Calibri" w:hAnsi="Calibri" w:cs="Calibri"/>
            <w:color w:val="4A86E8"/>
            <w:sz w:val="24"/>
            <w:szCs w:val="24"/>
            <w:u w:val="single"/>
          </w:rPr>
          <w:t>diolc.org/</w:t>
        </w:r>
        <w:proofErr w:type="spellStart"/>
        <w:r>
          <w:rPr>
            <w:rFonts w:ascii="Calibri" w:eastAsia="Calibri" w:hAnsi="Calibri" w:cs="Calibri"/>
            <w:color w:val="4A86E8"/>
            <w:sz w:val="24"/>
            <w:szCs w:val="24"/>
            <w:u w:val="single"/>
          </w:rPr>
          <w:t>eucharist</w:t>
        </w:r>
        <w:proofErr w:type="spellEnd"/>
        <w:r>
          <w:rPr>
            <w:rFonts w:ascii="Calibri" w:eastAsia="Calibri" w:hAnsi="Calibri" w:cs="Calibri"/>
            <w:color w:val="4A86E8"/>
            <w:sz w:val="24"/>
            <w:szCs w:val="24"/>
            <w:u w:val="single"/>
          </w:rPr>
          <w:t>/learn</w:t>
        </w:r>
      </w:hyperlink>
      <w:r>
        <w:rPr>
          <w:rFonts w:ascii="Calibri" w:eastAsia="Calibri" w:hAnsi="Calibri" w:cs="Calibri"/>
          <w:sz w:val="24"/>
          <w:szCs w:val="24"/>
        </w:rPr>
        <w:t xml:space="preserve"> </w:t>
      </w:r>
    </w:p>
    <w:p w:rsidR="00B20DB8" w:rsidRDefault="00E6037D">
      <w:pPr>
        <w:shd w:val="clear" w:color="auto" w:fill="FFFFFF"/>
        <w:spacing w:before="240" w:after="240" w:line="240" w:lineRule="auto"/>
        <w:rPr>
          <w:rFonts w:ascii="Calibri" w:eastAsia="Calibri" w:hAnsi="Calibri" w:cs="Calibri"/>
          <w:sz w:val="24"/>
          <w:szCs w:val="24"/>
        </w:rPr>
      </w:pPr>
      <w:r>
        <w:rPr>
          <w:rFonts w:ascii="Calibri" w:eastAsia="Calibri" w:hAnsi="Calibri" w:cs="Calibri"/>
          <w:b/>
          <w:sz w:val="24"/>
          <w:szCs w:val="24"/>
        </w:rPr>
        <w:t>Catechetical Leader Information:</w:t>
      </w:r>
      <w:r>
        <w:rPr>
          <w:rFonts w:ascii="Calibri" w:eastAsia="Calibri" w:hAnsi="Calibri" w:cs="Calibri"/>
          <w:sz w:val="24"/>
          <w:szCs w:val="24"/>
        </w:rPr>
        <w:br/>
      </w:r>
      <w:r>
        <w:rPr>
          <w:rFonts w:ascii="Calibri" w:eastAsia="Calibri" w:hAnsi="Calibri" w:cs="Calibri"/>
          <w:b/>
          <w:sz w:val="24"/>
          <w:szCs w:val="24"/>
        </w:rPr>
        <w:t>Looking for a better tool for Faith Formation?</w:t>
      </w:r>
      <w:r>
        <w:rPr>
          <w:rFonts w:ascii="Calibri" w:eastAsia="Calibri" w:hAnsi="Calibri" w:cs="Calibri"/>
          <w:b/>
          <w:sz w:val="24"/>
          <w:szCs w:val="24"/>
        </w:rPr>
        <w:br/>
      </w:r>
      <w:r>
        <w:rPr>
          <w:rFonts w:ascii="Calibri" w:eastAsia="Calibri" w:hAnsi="Calibri" w:cs="Calibri"/>
          <w:sz w:val="24"/>
          <w:szCs w:val="24"/>
        </w:rPr>
        <w:t xml:space="preserve">Take a look at </w:t>
      </w:r>
      <w:r>
        <w:rPr>
          <w:rFonts w:ascii="Calibri" w:eastAsia="Calibri" w:hAnsi="Calibri" w:cs="Calibri"/>
          <w:i/>
          <w:sz w:val="24"/>
          <w:szCs w:val="24"/>
        </w:rPr>
        <w:t>Word of Life</w:t>
      </w:r>
      <w:r>
        <w:rPr>
          <w:rFonts w:ascii="Calibri" w:eastAsia="Calibri" w:hAnsi="Calibri" w:cs="Calibri"/>
          <w:sz w:val="24"/>
          <w:szCs w:val="24"/>
        </w:rPr>
        <w:t xml:space="preserve"> Textbook Series from Augustine Institute.  Parishes and schools who are using it found this series to be very effective.   For information, visit: </w:t>
      </w:r>
      <w:hyperlink r:id="rId22">
        <w:r>
          <w:rPr>
            <w:rFonts w:ascii="Calibri" w:eastAsia="Calibri" w:hAnsi="Calibri" w:cs="Calibri"/>
            <w:color w:val="1155CC"/>
            <w:sz w:val="24"/>
            <w:szCs w:val="24"/>
            <w:u w:val="single"/>
          </w:rPr>
          <w:t>www.augustineinstitute.org/program-and-resources/word-of-life</w:t>
        </w:r>
      </w:hyperlink>
    </w:p>
    <w:p w:rsidR="00B20DB8" w:rsidRDefault="00E6037D">
      <w:pPr>
        <w:shd w:val="clear" w:color="auto" w:fill="FFFFFF"/>
        <w:spacing w:before="240" w:after="240" w:line="240" w:lineRule="auto"/>
        <w:rPr>
          <w:rFonts w:ascii="Calibri" w:eastAsia="Calibri" w:hAnsi="Calibri" w:cs="Calibri"/>
          <w:sz w:val="24"/>
          <w:szCs w:val="24"/>
        </w:rPr>
      </w:pPr>
      <w:r>
        <w:rPr>
          <w:rFonts w:ascii="Calibri" w:eastAsia="Calibri" w:hAnsi="Calibri" w:cs="Calibri"/>
          <w:b/>
          <w:sz w:val="24"/>
          <w:szCs w:val="24"/>
        </w:rPr>
        <w:lastRenderedPageBreak/>
        <w:t>(Reminder) Required: Theology of the Body in Middle School and High School in Parish Faith Formation</w:t>
      </w:r>
      <w:r>
        <w:rPr>
          <w:rFonts w:ascii="Calibri" w:eastAsia="Calibri" w:hAnsi="Calibri" w:cs="Calibri"/>
          <w:b/>
          <w:sz w:val="24"/>
          <w:szCs w:val="24"/>
        </w:rPr>
        <w:br/>
      </w:r>
      <w:r>
        <w:rPr>
          <w:rFonts w:ascii="Calibri" w:eastAsia="Calibri" w:hAnsi="Calibri" w:cs="Calibri"/>
          <w:sz w:val="24"/>
          <w:szCs w:val="24"/>
        </w:rPr>
        <w:t xml:space="preserve">All parishes and schools were required to teach Theology of the Body in both the Middle School and High School since 2011. Catholic schools have been in compliance for several years. With middle school and high school youth being bombarded with a “transgender ideology,” it is essential that all parishes are in compliance.  </w:t>
      </w:r>
      <w:r>
        <w:rPr>
          <w:rFonts w:ascii="Calibri" w:eastAsia="Calibri" w:hAnsi="Calibri" w:cs="Calibri"/>
          <w:sz w:val="24"/>
          <w:szCs w:val="24"/>
        </w:rPr>
        <w:br/>
        <w:t xml:space="preserve">After piloting other materials early on, it was decided that resources from Ascension Press are to be used. Click here for </w:t>
      </w:r>
      <w:hyperlink r:id="rId23">
        <w:r>
          <w:rPr>
            <w:rFonts w:ascii="Calibri" w:eastAsia="Calibri" w:hAnsi="Calibri" w:cs="Calibri"/>
            <w:color w:val="1155CC"/>
            <w:sz w:val="24"/>
            <w:szCs w:val="24"/>
            <w:u w:val="single"/>
          </w:rPr>
          <w:t>Middle School</w:t>
        </w:r>
      </w:hyperlink>
      <w:r>
        <w:rPr>
          <w:rFonts w:ascii="Calibri" w:eastAsia="Calibri" w:hAnsi="Calibri" w:cs="Calibri"/>
          <w:sz w:val="24"/>
          <w:szCs w:val="24"/>
        </w:rPr>
        <w:t xml:space="preserve"> and here for </w:t>
      </w:r>
      <w:hyperlink r:id="rId24">
        <w:r>
          <w:rPr>
            <w:rFonts w:ascii="Calibri" w:eastAsia="Calibri" w:hAnsi="Calibri" w:cs="Calibri"/>
            <w:color w:val="1155CC"/>
            <w:sz w:val="24"/>
            <w:szCs w:val="24"/>
            <w:u w:val="single"/>
          </w:rPr>
          <w:t>High School</w:t>
        </w:r>
      </w:hyperlink>
      <w:r>
        <w:rPr>
          <w:rFonts w:ascii="Calibri" w:eastAsia="Calibri" w:hAnsi="Calibri" w:cs="Calibri"/>
          <w:sz w:val="24"/>
          <w:szCs w:val="24"/>
        </w:rPr>
        <w:t>. The following may be helpful in gradual implementation:</w:t>
      </w:r>
    </w:p>
    <w:p w:rsidR="00B20DB8" w:rsidRDefault="00E6037D">
      <w:pPr>
        <w:numPr>
          <w:ilvl w:val="0"/>
          <w:numId w:val="3"/>
        </w:numPr>
        <w:shd w:val="clear" w:color="auto" w:fill="FFFFFF"/>
        <w:spacing w:before="240" w:line="240" w:lineRule="auto"/>
        <w:rPr>
          <w:rFonts w:ascii="Calibri" w:eastAsia="Calibri" w:hAnsi="Calibri" w:cs="Calibri"/>
          <w:sz w:val="24"/>
          <w:szCs w:val="24"/>
        </w:rPr>
      </w:pPr>
      <w:r>
        <w:rPr>
          <w:rFonts w:ascii="Calibri" w:eastAsia="Calibri" w:hAnsi="Calibri" w:cs="Calibri"/>
          <w:sz w:val="24"/>
          <w:szCs w:val="24"/>
        </w:rPr>
        <w:t xml:space="preserve">Gradual implementation of </w:t>
      </w:r>
      <w:r>
        <w:rPr>
          <w:rFonts w:ascii="Calibri" w:eastAsia="Calibri" w:hAnsi="Calibri" w:cs="Calibri"/>
          <w:b/>
          <w:sz w:val="24"/>
          <w:szCs w:val="24"/>
        </w:rPr>
        <w:t>Theology of the Body</w:t>
      </w:r>
      <w:r>
        <w:rPr>
          <w:rFonts w:ascii="Calibri" w:eastAsia="Calibri" w:hAnsi="Calibri" w:cs="Calibri"/>
          <w:sz w:val="24"/>
          <w:szCs w:val="24"/>
        </w:rPr>
        <w:t xml:space="preserve"> in Middle School and High School found here: </w:t>
      </w:r>
      <w:hyperlink r:id="rId25">
        <w:r>
          <w:rPr>
            <w:rFonts w:ascii="Calibri" w:eastAsia="Calibri" w:hAnsi="Calibri" w:cs="Calibri"/>
            <w:color w:val="1155CC"/>
            <w:sz w:val="24"/>
            <w:szCs w:val="24"/>
            <w:u w:val="single"/>
          </w:rPr>
          <w:t xml:space="preserve"> diolc.org/catechesis/catechetical-leaders-info</w:t>
        </w:r>
      </w:hyperlink>
    </w:p>
    <w:p w:rsidR="00B20DB8" w:rsidRDefault="00E6037D">
      <w:pPr>
        <w:numPr>
          <w:ilvl w:val="0"/>
          <w:numId w:val="3"/>
        </w:numPr>
        <w:shd w:val="clear" w:color="auto" w:fill="FFFFFF"/>
        <w:spacing w:after="240" w:line="240" w:lineRule="auto"/>
        <w:rPr>
          <w:rFonts w:ascii="Calibri" w:eastAsia="Calibri" w:hAnsi="Calibri" w:cs="Calibri"/>
          <w:sz w:val="24"/>
          <w:szCs w:val="24"/>
        </w:rPr>
      </w:pPr>
      <w:r>
        <w:rPr>
          <w:rFonts w:ascii="Calibri" w:eastAsia="Calibri" w:hAnsi="Calibri" w:cs="Calibri"/>
          <w:sz w:val="24"/>
          <w:szCs w:val="24"/>
        </w:rPr>
        <w:t xml:space="preserve">Schedules for 4 Confirmation Programs that include </w:t>
      </w:r>
      <w:r>
        <w:rPr>
          <w:rFonts w:ascii="Calibri" w:eastAsia="Calibri" w:hAnsi="Calibri" w:cs="Calibri"/>
          <w:b/>
          <w:sz w:val="24"/>
          <w:szCs w:val="24"/>
        </w:rPr>
        <w:t>Theology of the Body</w:t>
      </w:r>
      <w:r>
        <w:rPr>
          <w:rFonts w:ascii="Calibri" w:eastAsia="Calibri" w:hAnsi="Calibri" w:cs="Calibri"/>
          <w:sz w:val="24"/>
          <w:szCs w:val="24"/>
        </w:rPr>
        <w:t xml:space="preserve"> over 2 years found here: </w:t>
      </w:r>
      <w:hyperlink r:id="rId26">
        <w:r>
          <w:rPr>
            <w:rFonts w:ascii="Calibri" w:eastAsia="Calibri" w:hAnsi="Calibri" w:cs="Calibri"/>
            <w:color w:val="1155CC"/>
            <w:sz w:val="24"/>
            <w:szCs w:val="24"/>
            <w:u w:val="single"/>
          </w:rPr>
          <w:t xml:space="preserve"> diolc.org/catechesis/sacramental-prep/confirmation</w:t>
        </w:r>
      </w:hyperlink>
    </w:p>
    <w:p w:rsidR="00B20DB8" w:rsidRDefault="00E6037D">
      <w:pPr>
        <w:shd w:val="clear" w:color="auto" w:fill="FFFFFF"/>
        <w:spacing w:before="240" w:after="240" w:line="240" w:lineRule="auto"/>
        <w:rPr>
          <w:rFonts w:ascii="Calibri" w:eastAsia="Calibri" w:hAnsi="Calibri" w:cs="Calibri"/>
          <w:sz w:val="24"/>
          <w:szCs w:val="24"/>
        </w:rPr>
      </w:pPr>
      <w:r>
        <w:rPr>
          <w:rFonts w:ascii="Calibri" w:eastAsia="Calibri" w:hAnsi="Calibri" w:cs="Calibri"/>
          <w:b/>
          <w:sz w:val="24"/>
          <w:szCs w:val="24"/>
        </w:rPr>
        <w:t>Eucharistic Revival for Vacation Bible School:</w:t>
      </w:r>
      <w:r>
        <w:rPr>
          <w:rFonts w:ascii="Calibri" w:eastAsia="Calibri" w:hAnsi="Calibri" w:cs="Calibri"/>
          <w:b/>
          <w:sz w:val="24"/>
          <w:szCs w:val="24"/>
        </w:rPr>
        <w:br/>
      </w:r>
      <w:r>
        <w:rPr>
          <w:rFonts w:ascii="Calibri" w:eastAsia="Calibri" w:hAnsi="Calibri" w:cs="Calibri"/>
          <w:b/>
          <w:i/>
          <w:sz w:val="24"/>
          <w:szCs w:val="24"/>
        </w:rPr>
        <w:t xml:space="preserve">A Minute with Jesus: </w:t>
      </w:r>
      <w:r>
        <w:rPr>
          <w:rFonts w:ascii="Calibri" w:eastAsia="Calibri" w:hAnsi="Calibri" w:cs="Calibri"/>
          <w:b/>
          <w:sz w:val="24"/>
          <w:szCs w:val="24"/>
        </w:rPr>
        <w:t>July 16</w:t>
      </w:r>
      <w:r>
        <w:rPr>
          <w:rFonts w:ascii="Calibri" w:eastAsia="Calibri" w:hAnsi="Calibri" w:cs="Calibri"/>
          <w:b/>
          <w:color w:val="FF0000"/>
          <w:sz w:val="24"/>
          <w:szCs w:val="24"/>
        </w:rPr>
        <w:br/>
      </w:r>
      <w:r>
        <w:rPr>
          <w:rFonts w:ascii="Calibri" w:eastAsia="Calibri" w:hAnsi="Calibri" w:cs="Calibri"/>
          <w:b/>
          <w:sz w:val="24"/>
          <w:szCs w:val="24"/>
          <w:highlight w:val="white"/>
        </w:rPr>
        <w:t>39) The Eucharist is called the Memorial of the Lord’s Death and Resurrection</w:t>
      </w:r>
      <w:r>
        <w:rPr>
          <w:rFonts w:ascii="Calibri" w:eastAsia="Calibri" w:hAnsi="Calibri" w:cs="Calibri"/>
          <w:b/>
          <w:sz w:val="24"/>
          <w:szCs w:val="24"/>
          <w:highlight w:val="white"/>
        </w:rPr>
        <w:br/>
      </w:r>
      <w:r>
        <w:rPr>
          <w:rFonts w:ascii="Calibri" w:eastAsia="Calibri" w:hAnsi="Calibri" w:cs="Calibri"/>
          <w:sz w:val="24"/>
          <w:szCs w:val="24"/>
          <w:highlight w:val="white"/>
        </w:rPr>
        <w:t>Jesus instructed the Apostles at the Last Supper to “do this in memory of Me.” The Eucharist is a memorial, but this means much more than recalling something to mind, or remembering an event from the past. At Mass, the Death and Resurrection become present and real so that our lives may be conformed to them. “When the Church celebrates the Eucharist, She commemorates Christ’s Passover [Jesus passing over from death to life], and it is made present: the sacriﬁce of Christ oﬀered once for all on the Cross remains ever present” (</w:t>
      </w:r>
      <w:r>
        <w:rPr>
          <w:rFonts w:ascii="Calibri" w:eastAsia="Calibri" w:hAnsi="Calibri" w:cs="Calibri"/>
          <w:i/>
          <w:sz w:val="24"/>
          <w:szCs w:val="24"/>
          <w:highlight w:val="white"/>
        </w:rPr>
        <w:t>Catechism of the Catholic Church,</w:t>
      </w:r>
      <w:r>
        <w:rPr>
          <w:rFonts w:ascii="Calibri" w:eastAsia="Calibri" w:hAnsi="Calibri" w:cs="Calibri"/>
          <w:sz w:val="24"/>
          <w:szCs w:val="24"/>
          <w:highlight w:val="white"/>
        </w:rPr>
        <w:t xml:space="preserve"> paragraphs 1363, 1364).</w:t>
      </w:r>
      <w:r>
        <w:rPr>
          <w:rFonts w:ascii="Calibri" w:eastAsia="Calibri" w:hAnsi="Calibri" w:cs="Calibri"/>
          <w:sz w:val="24"/>
          <w:szCs w:val="24"/>
          <w:highlight w:val="white"/>
        </w:rPr>
        <w:br/>
      </w:r>
      <w:r>
        <w:rPr>
          <w:rFonts w:ascii="Calibri" w:eastAsia="Calibri" w:hAnsi="Calibri" w:cs="Calibri"/>
          <w:sz w:val="24"/>
          <w:szCs w:val="24"/>
        </w:rPr>
        <w:t>Let’s pray this right now and every day this week: Jesus, please help me to prepare beforehand to enter into the Memorial – the making present – of Your Death and Resurrection at Mass.</w:t>
      </w:r>
      <w:r>
        <w:rPr>
          <w:rFonts w:ascii="Calibri" w:eastAsia="Calibri" w:hAnsi="Calibri" w:cs="Calibri"/>
          <w:sz w:val="24"/>
          <w:szCs w:val="24"/>
        </w:rPr>
        <w:br/>
        <w:t>This week, read how St. Paul describes the Last Supper, capturing Jesus’ words: “Do this in remembrance of Me” in 1 Corinthians 11:23-26.</w:t>
      </w:r>
      <w:r>
        <w:rPr>
          <w:rFonts w:ascii="Calibri" w:eastAsia="Calibri" w:hAnsi="Calibri" w:cs="Calibri"/>
          <w:sz w:val="24"/>
          <w:szCs w:val="24"/>
        </w:rPr>
        <w:br/>
      </w:r>
      <w:r w:rsidR="00522EF3">
        <w:rPr>
          <w:rFonts w:ascii="Calibri" w:eastAsia="Calibri" w:hAnsi="Calibri" w:cs="Calibri"/>
          <w:sz w:val="24"/>
          <w:szCs w:val="24"/>
        </w:rPr>
        <w:t xml:space="preserve">Suggested: </w:t>
      </w:r>
      <w:r>
        <w:rPr>
          <w:rFonts w:ascii="Calibri" w:eastAsia="Calibri" w:hAnsi="Calibri" w:cs="Calibri"/>
          <w:sz w:val="24"/>
          <w:szCs w:val="24"/>
        </w:rPr>
        <w:t>Picture of a priest celebrating Mass at a parish</w:t>
      </w:r>
      <w:r w:rsidR="00522EF3">
        <w:rPr>
          <w:rFonts w:ascii="Calibri" w:eastAsia="Calibri" w:hAnsi="Calibri" w:cs="Calibri"/>
          <w:sz w:val="24"/>
          <w:szCs w:val="24"/>
        </w:rPr>
        <w:t>.</w:t>
      </w:r>
      <w:bookmarkStart w:id="3" w:name="_GoBack"/>
      <w:bookmarkEnd w:id="3"/>
    </w:p>
    <w:p w:rsidR="00B20DB8" w:rsidRDefault="00E6037D">
      <w:pPr>
        <w:shd w:val="clear" w:color="auto" w:fill="FFFFFF"/>
        <w:spacing w:before="240" w:after="240" w:line="240" w:lineRule="auto"/>
        <w:rPr>
          <w:rFonts w:ascii="Calibri" w:eastAsia="Calibri" w:hAnsi="Calibri" w:cs="Calibri"/>
          <w:sz w:val="24"/>
          <w:szCs w:val="24"/>
        </w:rPr>
      </w:pPr>
      <w:r>
        <w:rPr>
          <w:rFonts w:ascii="Calibri" w:eastAsia="Calibri" w:hAnsi="Calibri" w:cs="Calibri"/>
          <w:sz w:val="24"/>
          <w:szCs w:val="24"/>
        </w:rPr>
        <w:t xml:space="preserve">Click here for entries before and after July 30:  </w:t>
      </w:r>
      <w:hyperlink r:id="rId27">
        <w:r>
          <w:rPr>
            <w:rFonts w:ascii="Calibri" w:eastAsia="Calibri" w:hAnsi="Calibri" w:cs="Calibri"/>
            <w:color w:val="1155CC"/>
            <w:sz w:val="24"/>
            <w:szCs w:val="24"/>
            <w:u w:val="single"/>
          </w:rPr>
          <w:t>diolc.org/catechesis/catechetical-leaders-info</w:t>
        </w:r>
      </w:hyperlink>
    </w:p>
    <w:p w:rsidR="00B20DB8" w:rsidRDefault="00522EF3">
      <w:pPr>
        <w:spacing w:line="240" w:lineRule="auto"/>
        <w:rPr>
          <w:rFonts w:ascii="Calibri" w:eastAsia="Calibri" w:hAnsi="Calibri" w:cs="Calibri"/>
          <w:color w:val="0000FF"/>
          <w:sz w:val="24"/>
          <w:szCs w:val="24"/>
          <w:u w:val="single"/>
        </w:rPr>
      </w:pPr>
      <w:hyperlink w:anchor="6t2qugjx5ob7">
        <w:r w:rsidR="00E6037D">
          <w:rPr>
            <w:rFonts w:ascii="Calibri" w:eastAsia="Calibri" w:hAnsi="Calibri" w:cs="Calibri"/>
            <w:color w:val="1155CC"/>
            <w:sz w:val="24"/>
            <w:szCs w:val="24"/>
            <w:u w:val="single"/>
          </w:rPr>
          <w:t>&lt;&lt;Top &gt;&gt;</w:t>
        </w:r>
      </w:hyperlink>
      <w:r w:rsidR="00E6037D">
        <w:fldChar w:fldCharType="begin"/>
      </w:r>
      <w:r w:rsidR="00E6037D">
        <w:instrText xml:space="preserve"> HYPERLINK "https://docs.google.com/document/d/1ikWGgKHutrreYuGZZLILeOKZJYOrrbkw/edit#bookmark=id.gjdgxs" </w:instrText>
      </w:r>
      <w:r w:rsidR="00E6037D">
        <w:fldChar w:fldCharType="separate"/>
      </w:r>
    </w:p>
    <w:p w:rsidR="00B20DB8" w:rsidRDefault="00E6037D">
      <w:pPr>
        <w:spacing w:line="240" w:lineRule="auto"/>
        <w:rPr>
          <w:rFonts w:ascii="Calibri" w:eastAsia="Calibri" w:hAnsi="Calibri" w:cs="Calibri"/>
          <w:sz w:val="24"/>
          <w:szCs w:val="24"/>
        </w:rPr>
      </w:pPr>
      <w:r>
        <w:fldChar w:fldCharType="end"/>
      </w:r>
    </w:p>
    <w:p w:rsidR="00B20DB8" w:rsidRDefault="00E6037D">
      <w:pPr>
        <w:spacing w:line="240" w:lineRule="auto"/>
        <w:rPr>
          <w:rFonts w:ascii="Calibri" w:eastAsia="Calibri" w:hAnsi="Calibri" w:cs="Calibri"/>
          <w:color w:val="0000FF"/>
          <w:sz w:val="24"/>
          <w:szCs w:val="24"/>
          <w:u w:val="single"/>
        </w:rPr>
      </w:pPr>
      <w:r>
        <w:rPr>
          <w:rFonts w:ascii="Times New Roman" w:eastAsia="Times New Roman" w:hAnsi="Times New Roman" w:cs="Times New Roman"/>
          <w:noProof/>
          <w:sz w:val="20"/>
          <w:szCs w:val="20"/>
          <w:lang w:val="en-US"/>
        </w:rPr>
        <w:drawing>
          <wp:inline distT="0" distB="0" distL="0" distR="0">
            <wp:extent cx="4452620" cy="413390"/>
            <wp:effectExtent l="0" t="0" r="0" b="0"/>
            <wp:docPr id="14" name="image5.png" descr="Office for Communications"/>
            <wp:cNvGraphicFramePr/>
            <a:graphic xmlns:a="http://schemas.openxmlformats.org/drawingml/2006/main">
              <a:graphicData uri="http://schemas.openxmlformats.org/drawingml/2006/picture">
                <pic:pic xmlns:pic="http://schemas.openxmlformats.org/drawingml/2006/picture">
                  <pic:nvPicPr>
                    <pic:cNvPr id="0" name="image5.png" descr="Office for Communications"/>
                    <pic:cNvPicPr preferRelativeResize="0"/>
                  </pic:nvPicPr>
                  <pic:blipFill>
                    <a:blip r:embed="rId28"/>
                    <a:srcRect/>
                    <a:stretch>
                      <a:fillRect/>
                    </a:stretch>
                  </pic:blipFill>
                  <pic:spPr>
                    <a:xfrm>
                      <a:off x="0" y="0"/>
                      <a:ext cx="4452620" cy="413390"/>
                    </a:xfrm>
                    <a:prstGeom prst="rect">
                      <a:avLst/>
                    </a:prstGeom>
                    <a:ln/>
                  </pic:spPr>
                </pic:pic>
              </a:graphicData>
            </a:graphic>
          </wp:inline>
        </w:drawing>
      </w:r>
    </w:p>
    <w:p w:rsidR="00B20DB8" w:rsidRDefault="00E6037D">
      <w:pPr>
        <w:spacing w:line="240" w:lineRule="auto"/>
        <w:rPr>
          <w:rFonts w:ascii="Calibri" w:eastAsia="Calibri" w:hAnsi="Calibri" w:cs="Calibri"/>
          <w:i/>
          <w:color w:val="0000FF"/>
          <w:sz w:val="24"/>
          <w:szCs w:val="24"/>
        </w:rPr>
      </w:pPr>
      <w:bookmarkStart w:id="4" w:name="ohpcbk7h9ees" w:colFirst="0" w:colLast="0"/>
      <w:bookmarkEnd w:id="4"/>
      <w:r>
        <w:rPr>
          <w:rFonts w:ascii="Calibri" w:eastAsia="Calibri" w:hAnsi="Calibri" w:cs="Calibri"/>
          <w:i/>
          <w:sz w:val="24"/>
          <w:szCs w:val="24"/>
        </w:rPr>
        <w:t xml:space="preserve">Director: Erik Archer– 608.791.2661 | </w:t>
      </w:r>
      <w:hyperlink r:id="rId29">
        <w:r>
          <w:rPr>
            <w:rFonts w:ascii="Calibri" w:eastAsia="Calibri" w:hAnsi="Calibri" w:cs="Calibri"/>
            <w:sz w:val="24"/>
            <w:szCs w:val="24"/>
          </w:rPr>
          <w:t xml:space="preserve"> </w:t>
        </w:r>
      </w:hyperlink>
      <w:hyperlink r:id="rId30">
        <w:r>
          <w:rPr>
            <w:rFonts w:ascii="Calibri" w:eastAsia="Calibri" w:hAnsi="Calibri" w:cs="Calibri"/>
            <w:i/>
            <w:color w:val="0000FF"/>
            <w:sz w:val="24"/>
            <w:szCs w:val="24"/>
            <w:u w:val="single"/>
          </w:rPr>
          <w:t>earcher@diolc.org</w:t>
        </w:r>
      </w:hyperlink>
    </w:p>
    <w:p w:rsidR="00B20DB8" w:rsidRDefault="00E6037D">
      <w:pPr>
        <w:spacing w:before="240" w:after="240" w:line="240" w:lineRule="auto"/>
        <w:rPr>
          <w:rFonts w:ascii="Calibri" w:eastAsia="Calibri" w:hAnsi="Calibri" w:cs="Calibri"/>
          <w:b/>
          <w:sz w:val="24"/>
          <w:szCs w:val="24"/>
        </w:rPr>
      </w:pPr>
      <w:r>
        <w:rPr>
          <w:rFonts w:ascii="Calibri" w:eastAsia="Calibri" w:hAnsi="Calibri" w:cs="Calibri"/>
          <w:b/>
          <w:sz w:val="24"/>
          <w:szCs w:val="24"/>
        </w:rPr>
        <w:t>Phishing Awareness and Training Phishing</w:t>
      </w:r>
      <w:r>
        <w:rPr>
          <w:rFonts w:ascii="Calibri" w:eastAsia="Calibri" w:hAnsi="Calibri" w:cs="Calibri"/>
          <w:b/>
          <w:sz w:val="24"/>
          <w:szCs w:val="24"/>
        </w:rPr>
        <w:br/>
      </w:r>
      <w:proofErr w:type="spellStart"/>
      <w:r>
        <w:rPr>
          <w:rFonts w:ascii="Calibri" w:eastAsia="Calibri" w:hAnsi="Calibri" w:cs="Calibri"/>
          <w:sz w:val="24"/>
          <w:szCs w:val="24"/>
        </w:rPr>
        <w:t>Phishing</w:t>
      </w:r>
      <w:proofErr w:type="spellEnd"/>
      <w:r>
        <w:rPr>
          <w:rFonts w:ascii="Calibri" w:eastAsia="Calibri" w:hAnsi="Calibri" w:cs="Calibri"/>
          <w:sz w:val="24"/>
          <w:szCs w:val="24"/>
        </w:rPr>
        <w:t xml:space="preserve"> is a type of cyber-attack involving fraudulent emails or websites appearing to be from a legitimate source, with the intent of tricking the recipient into revealing sensitive information such as passwords, credit card numbers and other personal information.</w:t>
      </w:r>
      <w:r>
        <w:rPr>
          <w:rFonts w:ascii="Calibri" w:eastAsia="Calibri" w:hAnsi="Calibri" w:cs="Calibri"/>
          <w:b/>
          <w:sz w:val="24"/>
          <w:szCs w:val="24"/>
        </w:rPr>
        <w:t xml:space="preserve"> </w:t>
      </w:r>
    </w:p>
    <w:p w:rsidR="00B20DB8" w:rsidRDefault="00E6037D">
      <w:pPr>
        <w:spacing w:before="240" w:after="240" w:line="240" w:lineRule="auto"/>
        <w:rPr>
          <w:rFonts w:ascii="Calibri" w:eastAsia="Calibri" w:hAnsi="Calibri" w:cs="Calibri"/>
          <w:sz w:val="24"/>
          <w:szCs w:val="24"/>
        </w:rPr>
      </w:pPr>
      <w:r>
        <w:rPr>
          <w:rFonts w:ascii="Calibri" w:eastAsia="Calibri" w:hAnsi="Calibri" w:cs="Calibri"/>
          <w:sz w:val="24"/>
          <w:szCs w:val="24"/>
        </w:rPr>
        <w:lastRenderedPageBreak/>
        <w:t xml:space="preserve">A phishing email may also lead to the recipient unknowingly downloading harmful software. These attacks have become increasingly sophisticated, making it more difficult to detect and avoid them. </w:t>
      </w:r>
      <w:r>
        <w:rPr>
          <w:noProof/>
          <w:lang w:val="en-US"/>
        </w:rPr>
        <w:drawing>
          <wp:anchor distT="114300" distB="114300" distL="114300" distR="114300" simplePos="0" relativeHeight="251659264" behindDoc="0" locked="0" layoutInCell="1" hidden="0" allowOverlap="1">
            <wp:simplePos x="0" y="0"/>
            <wp:positionH relativeFrom="column">
              <wp:posOffset>5029200</wp:posOffset>
            </wp:positionH>
            <wp:positionV relativeFrom="paragraph">
              <wp:posOffset>679921</wp:posOffset>
            </wp:positionV>
            <wp:extent cx="914400" cy="914400"/>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914400" cy="914400"/>
                    </a:xfrm>
                    <a:prstGeom prst="rect">
                      <a:avLst/>
                    </a:prstGeom>
                    <a:ln/>
                  </pic:spPr>
                </pic:pic>
              </a:graphicData>
            </a:graphic>
          </wp:anchor>
        </w:drawing>
      </w:r>
    </w:p>
    <w:p w:rsidR="00B20DB8" w:rsidRDefault="00E6037D">
      <w:pPr>
        <w:spacing w:before="240" w:after="240" w:line="240" w:lineRule="auto"/>
        <w:rPr>
          <w:rFonts w:ascii="Calibri" w:eastAsia="Calibri" w:hAnsi="Calibri" w:cs="Calibri"/>
          <w:b/>
          <w:sz w:val="24"/>
          <w:szCs w:val="24"/>
        </w:rPr>
      </w:pPr>
      <w:r>
        <w:rPr>
          <w:rFonts w:ascii="Calibri" w:eastAsia="Calibri" w:hAnsi="Calibri" w:cs="Calibri"/>
          <w:sz w:val="24"/>
          <w:szCs w:val="24"/>
        </w:rPr>
        <w:t xml:space="preserve">To help you become more sensitized to phishing attacks and receive training geared to helping you spot characteristics of phishing messages and reinforce best practices for security awareness, we have partnered with </w:t>
      </w:r>
      <w:proofErr w:type="spellStart"/>
      <w:r>
        <w:rPr>
          <w:rFonts w:ascii="Calibri" w:eastAsia="Calibri" w:hAnsi="Calibri" w:cs="Calibri"/>
          <w:sz w:val="24"/>
          <w:szCs w:val="24"/>
        </w:rPr>
        <w:t>Wizer</w:t>
      </w:r>
      <w:proofErr w:type="spellEnd"/>
      <w:r>
        <w:rPr>
          <w:rFonts w:ascii="Calibri" w:eastAsia="Calibri" w:hAnsi="Calibri" w:cs="Calibri"/>
          <w:sz w:val="24"/>
          <w:szCs w:val="24"/>
        </w:rPr>
        <w:t xml:space="preserve"> Training. They have several excellent short training videos on a wide range of security topics. The video “4 Easy Ways To Detect A Phishing Email” can be found at:</w:t>
      </w:r>
      <w:hyperlink r:id="rId32">
        <w:r>
          <w:rPr>
            <w:rFonts w:ascii="Calibri" w:eastAsia="Calibri" w:hAnsi="Calibri" w:cs="Calibri"/>
            <w:sz w:val="24"/>
            <w:szCs w:val="24"/>
          </w:rPr>
          <w:t xml:space="preserve"> </w:t>
        </w:r>
      </w:hyperlink>
      <w:hyperlink r:id="rId33">
        <w:r>
          <w:rPr>
            <w:rFonts w:ascii="Calibri" w:eastAsia="Calibri" w:hAnsi="Calibri" w:cs="Calibri"/>
            <w:b/>
            <w:color w:val="1155CC"/>
            <w:sz w:val="24"/>
            <w:szCs w:val="24"/>
            <w:u w:val="single"/>
          </w:rPr>
          <w:t>videos.wizer-training.com/videos/3WlpubMXbpSYm2rYFyYh?utm_source=sharing_video_pager</w:t>
        </w:r>
      </w:hyperlink>
      <w:r>
        <w:rPr>
          <w:rFonts w:ascii="Calibri" w:eastAsia="Calibri" w:hAnsi="Calibri" w:cs="Calibri"/>
          <w:b/>
          <w:color w:val="1155CC"/>
          <w:sz w:val="24"/>
          <w:szCs w:val="24"/>
          <w:u w:val="single"/>
        </w:rPr>
        <w:t xml:space="preserve"> </w:t>
      </w:r>
      <w:r>
        <w:rPr>
          <w:rFonts w:ascii="Calibri" w:eastAsia="Calibri" w:hAnsi="Calibri" w:cs="Calibri"/>
          <w:sz w:val="24"/>
          <w:szCs w:val="24"/>
        </w:rPr>
        <w:t>or by using your smartphone’s camera to scan the QR code to the right.</w:t>
      </w:r>
      <w:r>
        <w:rPr>
          <w:rFonts w:ascii="Calibri" w:eastAsia="Calibri" w:hAnsi="Calibri" w:cs="Calibri"/>
          <w:b/>
          <w:sz w:val="24"/>
          <w:szCs w:val="24"/>
        </w:rPr>
        <w:t xml:space="preserve"> </w:t>
      </w:r>
    </w:p>
    <w:p w:rsidR="00B20DB8" w:rsidRDefault="00E6037D">
      <w:pPr>
        <w:spacing w:before="240" w:after="240" w:line="240" w:lineRule="auto"/>
        <w:rPr>
          <w:rFonts w:ascii="Calibri" w:eastAsia="Calibri" w:hAnsi="Calibri" w:cs="Calibri"/>
          <w:b/>
          <w:sz w:val="24"/>
          <w:szCs w:val="24"/>
        </w:rPr>
      </w:pPr>
      <w:r>
        <w:rPr>
          <w:rFonts w:ascii="Calibri" w:eastAsia="Calibri" w:hAnsi="Calibri" w:cs="Calibri"/>
          <w:sz w:val="24"/>
          <w:szCs w:val="24"/>
        </w:rPr>
        <w:t>Another video called “Why A Phone Call Is Always Best” can be found at:</w:t>
      </w:r>
      <w:hyperlink r:id="rId34">
        <w:r>
          <w:rPr>
            <w:rFonts w:ascii="Calibri" w:eastAsia="Calibri" w:hAnsi="Calibri" w:cs="Calibri"/>
            <w:sz w:val="24"/>
            <w:szCs w:val="24"/>
          </w:rPr>
          <w:t xml:space="preserve"> </w:t>
        </w:r>
      </w:hyperlink>
      <w:hyperlink r:id="rId35">
        <w:r>
          <w:rPr>
            <w:rFonts w:ascii="Calibri" w:eastAsia="Calibri" w:hAnsi="Calibri" w:cs="Calibri"/>
            <w:b/>
            <w:color w:val="1155CC"/>
            <w:sz w:val="24"/>
            <w:szCs w:val="24"/>
            <w:u w:val="single"/>
          </w:rPr>
          <w:t>videos.wizer-training.com/videos/2a8d6c6725824cab99197d6d69f55ee3?utm_source=sharing_video_page&amp;utm_medium=referral&amp;utm_campaign=page_sharing</w:t>
        </w:r>
      </w:hyperlink>
      <w:r>
        <w:rPr>
          <w:rFonts w:ascii="Calibri" w:eastAsia="Calibri" w:hAnsi="Calibri" w:cs="Calibri"/>
          <w:b/>
          <w:sz w:val="24"/>
          <w:szCs w:val="24"/>
        </w:rPr>
        <w:t xml:space="preserve"> </w:t>
      </w:r>
      <w:r>
        <w:rPr>
          <w:rFonts w:ascii="Calibri" w:eastAsia="Calibri" w:hAnsi="Calibri" w:cs="Calibri"/>
          <w:sz w:val="24"/>
          <w:szCs w:val="24"/>
        </w:rPr>
        <w:t>or by using your smartphone’s camera to scan the QR code below and to the right.</w:t>
      </w:r>
      <w:r>
        <w:rPr>
          <w:rFonts w:ascii="Calibri" w:eastAsia="Calibri" w:hAnsi="Calibri" w:cs="Calibri"/>
          <w:b/>
          <w:sz w:val="24"/>
          <w:szCs w:val="24"/>
        </w:rPr>
        <w:t xml:space="preserve"> </w:t>
      </w:r>
      <w:r>
        <w:rPr>
          <w:noProof/>
          <w:lang w:val="en-US"/>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960537</wp:posOffset>
            </wp:positionV>
            <wp:extent cx="914400" cy="914400"/>
            <wp:effectExtent l="0" t="0" r="0" b="0"/>
            <wp:wrapSquare wrapText="bothSides" distT="114300" distB="114300" distL="114300" distR="11430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914400" cy="914400"/>
                    </a:xfrm>
                    <a:prstGeom prst="rect">
                      <a:avLst/>
                    </a:prstGeom>
                    <a:ln/>
                  </pic:spPr>
                </pic:pic>
              </a:graphicData>
            </a:graphic>
          </wp:anchor>
        </w:drawing>
      </w:r>
      <w:r>
        <w:rPr>
          <w:noProof/>
          <w:lang w:val="en-US"/>
        </w:rPr>
        <w:drawing>
          <wp:anchor distT="114300" distB="114300" distL="114300" distR="114300" simplePos="0" relativeHeight="251661312" behindDoc="0" locked="0" layoutInCell="1" hidden="0" allowOverlap="1">
            <wp:simplePos x="0" y="0"/>
            <wp:positionH relativeFrom="column">
              <wp:posOffset>5029200</wp:posOffset>
            </wp:positionH>
            <wp:positionV relativeFrom="paragraph">
              <wp:posOffset>571500</wp:posOffset>
            </wp:positionV>
            <wp:extent cx="914400" cy="914400"/>
            <wp:effectExtent l="0" t="0" r="0" b="0"/>
            <wp:wrapSquare wrapText="bothSides" distT="114300" distB="11430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914400" cy="914400"/>
                    </a:xfrm>
                    <a:prstGeom prst="rect">
                      <a:avLst/>
                    </a:prstGeom>
                    <a:ln/>
                  </pic:spPr>
                </pic:pic>
              </a:graphicData>
            </a:graphic>
          </wp:anchor>
        </w:drawing>
      </w:r>
    </w:p>
    <w:p w:rsidR="00B20DB8" w:rsidRDefault="00E6037D">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More training videos from </w:t>
      </w:r>
      <w:proofErr w:type="spellStart"/>
      <w:r>
        <w:rPr>
          <w:rFonts w:ascii="Calibri" w:eastAsia="Calibri" w:hAnsi="Calibri" w:cs="Calibri"/>
          <w:sz w:val="24"/>
          <w:szCs w:val="24"/>
        </w:rPr>
        <w:t>Wizer</w:t>
      </w:r>
      <w:proofErr w:type="spellEnd"/>
      <w:r>
        <w:rPr>
          <w:rFonts w:ascii="Calibri" w:eastAsia="Calibri" w:hAnsi="Calibri" w:cs="Calibri"/>
          <w:sz w:val="24"/>
          <w:szCs w:val="24"/>
        </w:rPr>
        <w:t xml:space="preserve"> can be found at:</w:t>
      </w:r>
      <w:hyperlink r:id="rId38">
        <w:r>
          <w:rPr>
            <w:rFonts w:ascii="Calibri" w:eastAsia="Calibri" w:hAnsi="Calibri" w:cs="Calibri"/>
            <w:sz w:val="24"/>
            <w:szCs w:val="24"/>
          </w:rPr>
          <w:t xml:space="preserve"> </w:t>
        </w:r>
      </w:hyperlink>
      <w:hyperlink r:id="rId39">
        <w:r>
          <w:rPr>
            <w:rFonts w:ascii="Calibri" w:eastAsia="Calibri" w:hAnsi="Calibri" w:cs="Calibri"/>
            <w:b/>
            <w:color w:val="1155CC"/>
            <w:sz w:val="24"/>
            <w:szCs w:val="24"/>
            <w:u w:val="single"/>
          </w:rPr>
          <w:t>wizer-training.com/employee-security-awareness-videos</w:t>
        </w:r>
      </w:hyperlink>
      <w:r>
        <w:rPr>
          <w:rFonts w:ascii="Calibri" w:eastAsia="Calibri" w:hAnsi="Calibri" w:cs="Calibri"/>
          <w:b/>
          <w:sz w:val="24"/>
          <w:szCs w:val="24"/>
        </w:rPr>
        <w:t xml:space="preserve">  </w:t>
      </w:r>
      <w:r>
        <w:rPr>
          <w:rFonts w:ascii="Calibri" w:eastAsia="Calibri" w:hAnsi="Calibri" w:cs="Calibri"/>
          <w:sz w:val="24"/>
          <w:szCs w:val="24"/>
        </w:rPr>
        <w:t>or use your smartphone’s camera to scan the QR code to the left.</w:t>
      </w:r>
      <w:r>
        <w:rPr>
          <w:rFonts w:ascii="Calibri" w:eastAsia="Calibri" w:hAnsi="Calibri" w:cs="Calibri"/>
          <w:sz w:val="24"/>
          <w:szCs w:val="24"/>
        </w:rPr>
        <w:br/>
      </w:r>
      <w:r>
        <w:rPr>
          <w:rFonts w:ascii="Calibri" w:eastAsia="Calibri" w:hAnsi="Calibri" w:cs="Calibri"/>
          <w:sz w:val="24"/>
          <w:szCs w:val="24"/>
        </w:rPr>
        <w:br/>
        <w:t xml:space="preserve"> Parishes and schools may also use </w:t>
      </w:r>
      <w:proofErr w:type="spellStart"/>
      <w:r>
        <w:rPr>
          <w:rFonts w:ascii="Calibri" w:eastAsia="Calibri" w:hAnsi="Calibri" w:cs="Calibri"/>
          <w:sz w:val="24"/>
          <w:szCs w:val="24"/>
        </w:rPr>
        <w:t>Wizer</w:t>
      </w:r>
      <w:proofErr w:type="spellEnd"/>
      <w:r>
        <w:rPr>
          <w:rFonts w:ascii="Calibri" w:eastAsia="Calibri" w:hAnsi="Calibri" w:cs="Calibri"/>
          <w:sz w:val="24"/>
          <w:szCs w:val="24"/>
        </w:rPr>
        <w:t xml:space="preserve">. Users need to set up an account to get started. The free version includes their annual video training and quizzes for an unlimited number of users. The Boost (paid) version gives access to their full training library, phishing simulations and exercises. Contact ztudahl@diolc.org for special pricing should you want to purchase the Boost version. </w:t>
      </w:r>
    </w:p>
    <w:p w:rsidR="00B20DB8" w:rsidRDefault="00E6037D">
      <w:pPr>
        <w:spacing w:before="240" w:after="240" w:line="240" w:lineRule="auto"/>
        <w:rPr>
          <w:rFonts w:ascii="Calibri" w:eastAsia="Calibri" w:hAnsi="Calibri" w:cs="Calibri"/>
          <w:b/>
          <w:sz w:val="24"/>
          <w:szCs w:val="24"/>
        </w:rPr>
      </w:pPr>
      <w:r>
        <w:rPr>
          <w:rFonts w:ascii="Calibri" w:eastAsia="Calibri" w:hAnsi="Calibri" w:cs="Calibri"/>
          <w:sz w:val="24"/>
          <w:szCs w:val="24"/>
        </w:rPr>
        <w:t>Thank you for your attention to this serious matter. Email security awareness and testing will help us avoid a possible future attack.</w:t>
      </w: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rPr>
        <w:t>Listing your parish events in the Sept/Oct issue of Catholic Life</w:t>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If your parish has events for inclusion in the Sept/Oct issue of Catholic Life, please submit them by July 14. To get your parish events listed on diolc.org/calendar, and in Catholic Life magazine, please send an email to </w:t>
      </w:r>
      <w:r>
        <w:rPr>
          <w:rFonts w:ascii="Calibri" w:eastAsia="Calibri" w:hAnsi="Calibri" w:cs="Calibri"/>
          <w:color w:val="1B6AC9"/>
          <w:sz w:val="24"/>
          <w:szCs w:val="24"/>
        </w:rPr>
        <w:t>datebook@diolc.org</w:t>
      </w:r>
      <w:r>
        <w:rPr>
          <w:rFonts w:ascii="Calibri" w:eastAsia="Calibri" w:hAnsi="Calibri" w:cs="Calibri"/>
          <w:sz w:val="24"/>
          <w:szCs w:val="24"/>
        </w:rPr>
        <w:t>. Make sure to include the following details: date, beginning/ending times, event location, description, menu and cost, etc. If you have any questions, please call Pam Willer at 608.788.1524.</w:t>
      </w:r>
    </w:p>
    <w:p w:rsidR="00B20DB8" w:rsidRDefault="00B20DB8">
      <w:pPr>
        <w:spacing w:line="240" w:lineRule="auto"/>
        <w:rPr>
          <w:rFonts w:ascii="Calibri" w:eastAsia="Calibri" w:hAnsi="Calibri" w:cs="Calibri"/>
          <w:sz w:val="24"/>
          <w:szCs w:val="24"/>
        </w:rPr>
      </w:pPr>
    </w:p>
    <w:p w:rsidR="00B20DB8" w:rsidRDefault="00522EF3">
      <w:pPr>
        <w:spacing w:line="240" w:lineRule="auto"/>
        <w:rPr>
          <w:rFonts w:ascii="Calibri" w:eastAsia="Calibri" w:hAnsi="Calibri" w:cs="Calibri"/>
          <w:color w:val="0000FF"/>
          <w:sz w:val="24"/>
          <w:szCs w:val="24"/>
          <w:u w:val="single"/>
        </w:rPr>
      </w:pPr>
      <w:hyperlink w:anchor="6t2qugjx5ob7">
        <w:r w:rsidR="00E6037D">
          <w:rPr>
            <w:rFonts w:ascii="Calibri" w:eastAsia="Calibri" w:hAnsi="Calibri" w:cs="Calibri"/>
            <w:color w:val="1155CC"/>
            <w:sz w:val="24"/>
            <w:szCs w:val="24"/>
            <w:u w:val="single"/>
          </w:rPr>
          <w:t>&lt;&lt;Top &gt;&gt;</w:t>
        </w:r>
      </w:hyperlink>
      <w:r w:rsidR="00E6037D">
        <w:fldChar w:fldCharType="begin"/>
      </w:r>
      <w:r w:rsidR="00E6037D">
        <w:instrText xml:space="preserve"> HYPERLINK "https://docs.google.com/document/d/1ikWGgKHutrreYuGZZLILeOKZJYOrrbkw/edit#bookmark=id.gjdgxs" </w:instrText>
      </w:r>
      <w:r w:rsidR="00E6037D">
        <w:fldChar w:fldCharType="separate"/>
      </w:r>
    </w:p>
    <w:p w:rsidR="00B20DB8" w:rsidRDefault="00E6037D">
      <w:pPr>
        <w:spacing w:line="240" w:lineRule="auto"/>
        <w:rPr>
          <w:rFonts w:ascii="Calibri" w:eastAsia="Calibri" w:hAnsi="Calibri" w:cs="Calibri"/>
          <w:sz w:val="24"/>
          <w:szCs w:val="24"/>
        </w:rPr>
      </w:pPr>
      <w:r>
        <w:fldChar w:fldCharType="end"/>
      </w:r>
    </w:p>
    <w:p w:rsidR="00B20DB8" w:rsidRDefault="00E6037D">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6240"/>
            <wp:effectExtent l="0" t="0" r="0" b="0"/>
            <wp:docPr id="18" name="image9.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9.jpg" descr="Office for Consecrated Life"/>
                    <pic:cNvPicPr preferRelativeResize="0"/>
                  </pic:nvPicPr>
                  <pic:blipFill>
                    <a:blip r:embed="rId40"/>
                    <a:srcRect/>
                    <a:stretch>
                      <a:fillRect/>
                    </a:stretch>
                  </pic:blipFill>
                  <pic:spPr>
                    <a:xfrm>
                      <a:off x="0" y="0"/>
                      <a:ext cx="4453128" cy="396240"/>
                    </a:xfrm>
                    <a:prstGeom prst="rect">
                      <a:avLst/>
                    </a:prstGeom>
                    <a:ln/>
                  </pic:spPr>
                </pic:pic>
              </a:graphicData>
            </a:graphic>
          </wp:inline>
        </w:drawing>
      </w:r>
    </w:p>
    <w:p w:rsidR="00B20DB8" w:rsidRDefault="00E6037D">
      <w:pPr>
        <w:spacing w:line="240" w:lineRule="auto"/>
        <w:rPr>
          <w:rFonts w:ascii="Calibri" w:eastAsia="Calibri" w:hAnsi="Calibri" w:cs="Calibri"/>
          <w:i/>
          <w:sz w:val="24"/>
          <w:szCs w:val="24"/>
        </w:rPr>
      </w:pPr>
      <w:bookmarkStart w:id="5" w:name="pk97zlkiad35" w:colFirst="0" w:colLast="0"/>
      <w:bookmarkEnd w:id="5"/>
      <w:r>
        <w:rPr>
          <w:rFonts w:ascii="Calibri" w:eastAsia="Calibri" w:hAnsi="Calibri" w:cs="Calibri"/>
          <w:i/>
          <w:sz w:val="24"/>
          <w:szCs w:val="24"/>
        </w:rPr>
        <w:t xml:space="preserve">Director: Sr. Donna Krzmarzick, ISSM – 608.791.2690 | </w:t>
      </w:r>
      <w:hyperlink r:id="rId41">
        <w:r>
          <w:rPr>
            <w:rFonts w:ascii="Calibri" w:eastAsia="Calibri" w:hAnsi="Calibri" w:cs="Calibri"/>
            <w:i/>
            <w:color w:val="0000FF"/>
            <w:sz w:val="24"/>
            <w:szCs w:val="24"/>
            <w:u w:val="single"/>
          </w:rPr>
          <w:t>dkrzmarzick@diolc.org</w:t>
        </w:r>
      </w:hyperlink>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20DB8" w:rsidRDefault="00B20DB8">
      <w:pPr>
        <w:spacing w:line="240" w:lineRule="auto"/>
        <w:rPr>
          <w:rFonts w:ascii="Calibri" w:eastAsia="Calibri" w:hAnsi="Calibri" w:cs="Calibri"/>
          <w:sz w:val="24"/>
          <w:szCs w:val="24"/>
        </w:rPr>
      </w:pPr>
    </w:p>
    <w:p w:rsidR="00B20DB8" w:rsidRDefault="00522EF3">
      <w:pPr>
        <w:spacing w:line="240" w:lineRule="auto"/>
        <w:rPr>
          <w:rFonts w:ascii="Calibri" w:eastAsia="Calibri" w:hAnsi="Calibri" w:cs="Calibri"/>
          <w:color w:val="0000FF"/>
          <w:sz w:val="24"/>
          <w:szCs w:val="24"/>
          <w:u w:val="single"/>
        </w:rPr>
      </w:pPr>
      <w:hyperlink w:anchor="6t2qugjx5ob7">
        <w:r w:rsidR="00E6037D">
          <w:rPr>
            <w:rFonts w:ascii="Calibri" w:eastAsia="Calibri" w:hAnsi="Calibri" w:cs="Calibri"/>
            <w:color w:val="1155CC"/>
            <w:sz w:val="24"/>
            <w:szCs w:val="24"/>
            <w:u w:val="single"/>
          </w:rPr>
          <w:t>&lt;&lt;Top &gt;&gt;</w:t>
        </w:r>
      </w:hyperlink>
      <w:r w:rsidR="00E6037D">
        <w:fldChar w:fldCharType="begin"/>
      </w:r>
      <w:r w:rsidR="00E6037D">
        <w:instrText xml:space="preserve"> HYPERLINK "https://docs.google.com/document/d/1ikWGgKHutrreYuGZZLILeOKZJYOrrbkw/edit#bookmark=id.gjdgxs" </w:instrText>
      </w:r>
      <w:r w:rsidR="00E6037D">
        <w:fldChar w:fldCharType="separate"/>
      </w:r>
    </w:p>
    <w:p w:rsidR="00B20DB8" w:rsidRDefault="00E6037D">
      <w:pPr>
        <w:spacing w:line="240" w:lineRule="auto"/>
        <w:rPr>
          <w:rFonts w:ascii="Calibri" w:eastAsia="Calibri" w:hAnsi="Calibri" w:cs="Calibri"/>
          <w:sz w:val="24"/>
          <w:szCs w:val="24"/>
        </w:rPr>
      </w:pPr>
      <w:r>
        <w:fldChar w:fldCharType="end"/>
      </w:r>
    </w:p>
    <w:p w:rsidR="00B20DB8" w:rsidRDefault="00E6037D">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lastRenderedPageBreak/>
        <w:drawing>
          <wp:inline distT="0" distB="0" distL="0" distR="0">
            <wp:extent cx="4467226" cy="440142"/>
            <wp:effectExtent l="0" t="0" r="0" b="0"/>
            <wp:docPr id="2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2"/>
                    <a:srcRect/>
                    <a:stretch>
                      <a:fillRect/>
                    </a:stretch>
                  </pic:blipFill>
                  <pic:spPr>
                    <a:xfrm>
                      <a:off x="0" y="0"/>
                      <a:ext cx="4467226" cy="440142"/>
                    </a:xfrm>
                    <a:prstGeom prst="rect">
                      <a:avLst/>
                    </a:prstGeom>
                    <a:ln/>
                  </pic:spPr>
                </pic:pic>
              </a:graphicData>
            </a:graphic>
          </wp:inline>
        </w:drawing>
      </w:r>
    </w:p>
    <w:p w:rsidR="00B20DB8" w:rsidRDefault="00E6037D">
      <w:pPr>
        <w:spacing w:line="240" w:lineRule="auto"/>
        <w:rPr>
          <w:rFonts w:ascii="Calibri" w:eastAsia="Calibri" w:hAnsi="Calibri" w:cs="Calibri"/>
          <w:i/>
          <w:sz w:val="24"/>
          <w:szCs w:val="24"/>
        </w:rPr>
      </w:pPr>
      <w:bookmarkStart w:id="6" w:name="ogcrq8xd0q76" w:colFirst="0" w:colLast="0"/>
      <w:bookmarkEnd w:id="6"/>
      <w:r>
        <w:rPr>
          <w:rFonts w:ascii="Calibri" w:eastAsia="Calibri" w:hAnsi="Calibri" w:cs="Calibri"/>
          <w:i/>
          <w:sz w:val="24"/>
          <w:szCs w:val="24"/>
        </w:rPr>
        <w:t xml:space="preserve">Director: Deacon Bryan Hilts – 608.791.2665| </w:t>
      </w:r>
      <w:hyperlink r:id="rId43">
        <w:r>
          <w:rPr>
            <w:rFonts w:ascii="Calibri" w:eastAsia="Calibri" w:hAnsi="Calibri" w:cs="Calibri"/>
            <w:i/>
            <w:color w:val="0000FF"/>
            <w:sz w:val="24"/>
            <w:szCs w:val="24"/>
            <w:u w:val="single"/>
          </w:rPr>
          <w:t>bhilts@diolc.org</w:t>
        </w:r>
      </w:hyperlink>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sz w:val="24"/>
          <w:szCs w:val="24"/>
        </w:rPr>
      </w:pPr>
      <w:r>
        <w:rPr>
          <w:rFonts w:ascii="Calibri" w:eastAsia="Calibri" w:hAnsi="Calibri" w:cs="Calibri"/>
          <w:b/>
          <w:sz w:val="24"/>
          <w:szCs w:val="24"/>
        </w:rPr>
        <w:t>(Reminder) Bishop’s Day with Deacons and their wives | Aug. 12</w:t>
      </w:r>
      <w:r>
        <w:rPr>
          <w:rFonts w:ascii="Calibri" w:eastAsia="Calibri" w:hAnsi="Calibri" w:cs="Calibri"/>
          <w:sz w:val="24"/>
          <w:szCs w:val="24"/>
        </w:rPr>
        <w:t xml:space="preserve"> </w:t>
      </w:r>
      <w:r>
        <w:rPr>
          <w:rFonts w:ascii="Calibri" w:eastAsia="Calibri" w:hAnsi="Calibri" w:cs="Calibri"/>
          <w:sz w:val="24"/>
          <w:szCs w:val="24"/>
        </w:rPr>
        <w:br/>
        <w:t xml:space="preserve">Holy Cross Diocesan Center, La Crosse. Attendance expected. Invitations have been mailed. If you did not receive one in the U.S. mail, please contact Renee’ at </w:t>
      </w:r>
      <w:hyperlink r:id="rId44">
        <w:r>
          <w:rPr>
            <w:rFonts w:ascii="Calibri" w:eastAsia="Calibri" w:hAnsi="Calibri" w:cs="Calibri"/>
            <w:color w:val="1155CC"/>
            <w:sz w:val="24"/>
            <w:szCs w:val="24"/>
            <w:u w:val="single"/>
          </w:rPr>
          <w:t>rorth@diolc.org</w:t>
        </w:r>
      </w:hyperlink>
      <w:r>
        <w:rPr>
          <w:rFonts w:ascii="Calibri" w:eastAsia="Calibri" w:hAnsi="Calibri" w:cs="Calibri"/>
          <w:sz w:val="24"/>
          <w:szCs w:val="24"/>
        </w:rPr>
        <w:t xml:space="preserve"> </w:t>
      </w:r>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sz w:val="24"/>
          <w:szCs w:val="24"/>
        </w:rPr>
      </w:pPr>
      <w:r>
        <w:rPr>
          <w:rFonts w:ascii="Calibri" w:eastAsia="Calibri" w:hAnsi="Calibri" w:cs="Calibri"/>
          <w:b/>
          <w:sz w:val="24"/>
          <w:szCs w:val="24"/>
        </w:rPr>
        <w:t>(Reminder) Fall Ministry Days |Oct. 16-17</w:t>
      </w:r>
      <w:r>
        <w:rPr>
          <w:rFonts w:ascii="Calibri" w:eastAsia="Calibri" w:hAnsi="Calibri" w:cs="Calibri"/>
          <w:sz w:val="24"/>
          <w:szCs w:val="24"/>
        </w:rPr>
        <w:t xml:space="preserve"> </w:t>
      </w:r>
      <w:r>
        <w:rPr>
          <w:rFonts w:ascii="Calibri" w:eastAsia="Calibri" w:hAnsi="Calibri" w:cs="Calibri"/>
          <w:sz w:val="24"/>
          <w:szCs w:val="24"/>
        </w:rPr>
        <w:br/>
        <w:t>This is a good way to take advantage of Continuing Education Credits. Attendance is encouraged.</w:t>
      </w:r>
    </w:p>
    <w:p w:rsidR="00B20DB8" w:rsidRDefault="00B20DB8">
      <w:pPr>
        <w:spacing w:line="240" w:lineRule="auto"/>
        <w:rPr>
          <w:rFonts w:ascii="Calibri" w:eastAsia="Calibri" w:hAnsi="Calibri" w:cs="Calibri"/>
          <w:sz w:val="24"/>
          <w:szCs w:val="24"/>
        </w:rPr>
      </w:pPr>
    </w:p>
    <w:p w:rsidR="00B20DB8" w:rsidRDefault="00522EF3">
      <w:pPr>
        <w:spacing w:line="240" w:lineRule="auto"/>
        <w:rPr>
          <w:rFonts w:ascii="Calibri" w:eastAsia="Calibri" w:hAnsi="Calibri" w:cs="Calibri"/>
          <w:color w:val="0000FF"/>
          <w:sz w:val="24"/>
          <w:szCs w:val="24"/>
          <w:u w:val="single"/>
        </w:rPr>
      </w:pPr>
      <w:hyperlink w:anchor="6t2qugjx5ob7">
        <w:r w:rsidR="00E6037D">
          <w:rPr>
            <w:rFonts w:ascii="Calibri" w:eastAsia="Calibri" w:hAnsi="Calibri" w:cs="Calibri"/>
            <w:color w:val="1155CC"/>
            <w:sz w:val="24"/>
            <w:szCs w:val="24"/>
            <w:u w:val="single"/>
          </w:rPr>
          <w:t>&lt;&lt;Top &gt;&gt;</w:t>
        </w:r>
      </w:hyperlink>
      <w:r w:rsidR="00E6037D">
        <w:fldChar w:fldCharType="begin"/>
      </w:r>
      <w:r w:rsidR="00E6037D">
        <w:instrText xml:space="preserve"> HYPERLINK "https://docs.google.com/document/d/1ikWGgKHutrreYuGZZLILeOKZJYOrrbkw/edit#bookmark=id.gjdgxs" </w:instrText>
      </w:r>
      <w:r w:rsidR="00E6037D">
        <w:fldChar w:fldCharType="separate"/>
      </w:r>
    </w:p>
    <w:p w:rsidR="00B20DB8" w:rsidRDefault="00E6037D">
      <w:pPr>
        <w:spacing w:line="240" w:lineRule="auto"/>
        <w:rPr>
          <w:rFonts w:ascii="Calibri" w:eastAsia="Calibri" w:hAnsi="Calibri" w:cs="Calibri"/>
          <w:sz w:val="24"/>
          <w:szCs w:val="24"/>
        </w:rPr>
      </w:pPr>
      <w:r>
        <w:fldChar w:fldCharType="end"/>
      </w:r>
    </w:p>
    <w:p w:rsidR="00B20DB8" w:rsidRDefault="00E6037D">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393192"/>
            <wp:effectExtent l="0" t="0" r="0" b="0"/>
            <wp:docPr id="34" name="image32.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32.jpg" descr="Office for Marriage &amp; Family Life"/>
                    <pic:cNvPicPr preferRelativeResize="0"/>
                  </pic:nvPicPr>
                  <pic:blipFill>
                    <a:blip r:embed="rId45"/>
                    <a:srcRect/>
                    <a:stretch>
                      <a:fillRect/>
                    </a:stretch>
                  </pic:blipFill>
                  <pic:spPr>
                    <a:xfrm>
                      <a:off x="0" y="0"/>
                      <a:ext cx="4450080" cy="393192"/>
                    </a:xfrm>
                    <a:prstGeom prst="rect">
                      <a:avLst/>
                    </a:prstGeom>
                    <a:ln/>
                  </pic:spPr>
                </pic:pic>
              </a:graphicData>
            </a:graphic>
          </wp:inline>
        </w:drawing>
      </w:r>
    </w:p>
    <w:p w:rsidR="00B20DB8" w:rsidRDefault="00E6037D">
      <w:pPr>
        <w:spacing w:line="240" w:lineRule="auto"/>
        <w:rPr>
          <w:rFonts w:ascii="Calibri" w:eastAsia="Calibri" w:hAnsi="Calibri" w:cs="Calibri"/>
          <w:sz w:val="24"/>
          <w:szCs w:val="24"/>
        </w:rPr>
      </w:pPr>
      <w:bookmarkStart w:id="7" w:name="os2120f6f5xc" w:colFirst="0" w:colLast="0"/>
      <w:bookmarkEnd w:id="7"/>
      <w:r>
        <w:rPr>
          <w:rFonts w:ascii="Calibri" w:eastAsia="Calibri" w:hAnsi="Calibri" w:cs="Calibri"/>
          <w:i/>
          <w:sz w:val="24"/>
          <w:szCs w:val="24"/>
        </w:rPr>
        <w:t xml:space="preserve">Director: Christopher Rogers – 608.791.2659 | </w:t>
      </w:r>
      <w:hyperlink r:id="rId46">
        <w:r>
          <w:rPr>
            <w:rFonts w:ascii="Calibri" w:eastAsia="Calibri" w:hAnsi="Calibri" w:cs="Calibri"/>
            <w:i/>
            <w:color w:val="0000FF"/>
            <w:sz w:val="24"/>
            <w:szCs w:val="24"/>
            <w:u w:val="single"/>
          </w:rPr>
          <w:t>crogers@diolc.org</w:t>
        </w:r>
      </w:hyperlink>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B20DB8" w:rsidRDefault="00E6037D">
      <w:pPr>
        <w:spacing w:line="240" w:lineRule="auto"/>
        <w:rPr>
          <w:rFonts w:ascii="Calibri" w:eastAsia="Calibri" w:hAnsi="Calibri" w:cs="Calibri"/>
          <w:b/>
          <w:sz w:val="24"/>
          <w:szCs w:val="24"/>
        </w:rPr>
      </w:pPr>
      <w:proofErr w:type="spellStart"/>
      <w:r>
        <w:rPr>
          <w:rFonts w:ascii="Calibri" w:eastAsia="Calibri" w:hAnsi="Calibri" w:cs="Calibri"/>
          <w:b/>
          <w:sz w:val="24"/>
          <w:szCs w:val="24"/>
        </w:rPr>
        <w:t>Retrouvaille</w:t>
      </w:r>
      <w:proofErr w:type="spellEnd"/>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Healing Your Marriage – </w:t>
      </w:r>
      <w:proofErr w:type="spellStart"/>
      <w:r>
        <w:rPr>
          <w:rFonts w:ascii="Calibri" w:eastAsia="Calibri" w:hAnsi="Calibri" w:cs="Calibri"/>
          <w:sz w:val="24"/>
          <w:szCs w:val="24"/>
        </w:rPr>
        <w:t>Retrouvaille</w:t>
      </w:r>
      <w:proofErr w:type="spellEnd"/>
      <w:r>
        <w:rPr>
          <w:rFonts w:ascii="Calibri" w:eastAsia="Calibri" w:hAnsi="Calibri" w:cs="Calibri"/>
          <w:sz w:val="24"/>
          <w:szCs w:val="24"/>
        </w:rPr>
        <w:t xml:space="preserve"> (French for “Rediscovery”) is a 3-phase program designed to give you the tools to restore your marriage and rebuild a loving relationship. The next program in Central Wisconsin begins with a weekend stay, Aug. 25-27, 2023 in the Wausau area. For more information or to register, call 1.877.922.HOPE (4673) or visit website:</w:t>
      </w:r>
      <w:hyperlink r:id="rId47">
        <w:r>
          <w:rPr>
            <w:rFonts w:ascii="Calibri" w:eastAsia="Calibri" w:hAnsi="Calibri" w:cs="Calibri"/>
            <w:sz w:val="24"/>
            <w:szCs w:val="24"/>
          </w:rPr>
          <w:t xml:space="preserve"> </w:t>
        </w:r>
      </w:hyperlink>
      <w:hyperlink r:id="rId48">
        <w:r>
          <w:rPr>
            <w:rFonts w:ascii="Calibri" w:eastAsia="Calibri" w:hAnsi="Calibri" w:cs="Calibri"/>
            <w:color w:val="1155CC"/>
            <w:sz w:val="24"/>
            <w:szCs w:val="24"/>
            <w:u w:val="single"/>
          </w:rPr>
          <w:t>HelpOurMarriage.org</w:t>
        </w:r>
      </w:hyperlink>
      <w:r>
        <w:rPr>
          <w:rFonts w:ascii="Calibri" w:eastAsia="Calibri" w:hAnsi="Calibri" w:cs="Calibri"/>
          <w:sz w:val="24"/>
          <w:szCs w:val="24"/>
        </w:rPr>
        <w:t xml:space="preserve"> or use your smartphone’s camera to scan the QR code to the right for more information. </w:t>
      </w:r>
      <w:r>
        <w:rPr>
          <w:rFonts w:ascii="Calibri" w:eastAsia="Calibri" w:hAnsi="Calibri" w:cs="Calibri"/>
          <w:i/>
          <w:sz w:val="24"/>
          <w:szCs w:val="24"/>
        </w:rPr>
        <w:t xml:space="preserve">Fully Confidential and affordable. </w:t>
      </w:r>
      <w:r>
        <w:rPr>
          <w:rFonts w:ascii="Calibri" w:eastAsia="Calibri" w:hAnsi="Calibri" w:cs="Calibri"/>
          <w:sz w:val="24"/>
          <w:szCs w:val="24"/>
        </w:rPr>
        <w:t>Space is limited. Register early.</w:t>
      </w:r>
      <w:r>
        <w:rPr>
          <w:noProof/>
          <w:lang w:val="en-US"/>
        </w:rPr>
        <w:drawing>
          <wp:anchor distT="114300" distB="114300" distL="114300" distR="114300" simplePos="0" relativeHeight="251662336" behindDoc="0" locked="0" layoutInCell="1" hidden="0" allowOverlap="1">
            <wp:simplePos x="0" y="0"/>
            <wp:positionH relativeFrom="column">
              <wp:posOffset>5029200</wp:posOffset>
            </wp:positionH>
            <wp:positionV relativeFrom="paragraph">
              <wp:posOffset>342900</wp:posOffset>
            </wp:positionV>
            <wp:extent cx="914400" cy="914400"/>
            <wp:effectExtent l="0" t="0" r="0" b="0"/>
            <wp:wrapSquare wrapText="bothSides" distT="114300" distB="114300" distL="114300" distR="11430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9"/>
                    <a:srcRect/>
                    <a:stretch>
                      <a:fillRect/>
                    </a:stretch>
                  </pic:blipFill>
                  <pic:spPr>
                    <a:xfrm>
                      <a:off x="0" y="0"/>
                      <a:ext cx="914400" cy="914400"/>
                    </a:xfrm>
                    <a:prstGeom prst="rect">
                      <a:avLst/>
                    </a:prstGeom>
                    <a:ln/>
                  </pic:spPr>
                </pic:pic>
              </a:graphicData>
            </a:graphic>
          </wp:anchor>
        </w:drawing>
      </w:r>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color w:val="222222"/>
          <w:sz w:val="24"/>
          <w:szCs w:val="24"/>
        </w:rPr>
      </w:pPr>
      <w:r>
        <w:rPr>
          <w:rFonts w:ascii="Calibri" w:eastAsia="Calibri" w:hAnsi="Calibri" w:cs="Calibri"/>
          <w:sz w:val="24"/>
          <w:szCs w:val="24"/>
        </w:rPr>
        <w:t xml:space="preserve">Please visit: </w:t>
      </w:r>
      <w:hyperlink r:id="rId50">
        <w:r>
          <w:rPr>
            <w:rFonts w:ascii="Calibri" w:eastAsia="Calibri" w:hAnsi="Calibri" w:cs="Calibri"/>
            <w:color w:val="1155CC"/>
            <w:sz w:val="24"/>
            <w:szCs w:val="24"/>
            <w:u w:val="single"/>
          </w:rPr>
          <w:t>drive.google.com/file/d/13YHFx_1JntbNh4riXi2brvow6-i1bbVP/view</w:t>
        </w:r>
      </w:hyperlink>
      <w:r>
        <w:rPr>
          <w:rFonts w:ascii="Calibri" w:eastAsia="Calibri" w:hAnsi="Calibri" w:cs="Calibri"/>
          <w:sz w:val="24"/>
          <w:szCs w:val="24"/>
        </w:rPr>
        <w:t xml:space="preserve"> for </w:t>
      </w:r>
      <w:r>
        <w:rPr>
          <w:rFonts w:ascii="Calibri" w:eastAsia="Calibri" w:hAnsi="Calibri" w:cs="Calibri"/>
          <w:color w:val="222222"/>
          <w:sz w:val="24"/>
          <w:szCs w:val="24"/>
        </w:rPr>
        <w:t>three very short blurbs as options for when bulletin space is tight.</w:t>
      </w:r>
    </w:p>
    <w:p w:rsidR="00B20DB8" w:rsidRDefault="00B20DB8">
      <w:pPr>
        <w:spacing w:line="240" w:lineRule="auto"/>
        <w:rPr>
          <w:rFonts w:ascii="Calibri" w:eastAsia="Calibri" w:hAnsi="Calibri" w:cs="Calibri"/>
          <w:b/>
          <w:sz w:val="24"/>
          <w:szCs w:val="24"/>
        </w:rPr>
      </w:pP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rPr>
        <w:t>Domestic Church Retreat | Aug. 26-27</w:t>
      </w: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rPr>
        <w:t xml:space="preserve">St. Joseph Parish, 911 Wilson Ave., Menomonie, WI 54751. </w:t>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This Domestic Church Evangelization Retreat begins on Saturday morning at 8:30 a.m. and ends at 4:30 p.m. the following Sunday. During the retreat, couples are invited to delve more deeply into the graces of their shared spiritual journey. The goal of the retreat is to strengthen the couple’s spousal union and lead them to experience complete harmony and joy in their marriage through simple formation and meaningful dialogue that intentionally places Christ in the center. Please visit </w:t>
      </w:r>
      <w:hyperlink r:id="rId51">
        <w:r>
          <w:rPr>
            <w:rFonts w:ascii="Calibri" w:eastAsia="Calibri" w:hAnsi="Calibri" w:cs="Calibri"/>
            <w:color w:val="1155CC"/>
            <w:sz w:val="24"/>
            <w:szCs w:val="24"/>
            <w:u w:val="single"/>
          </w:rPr>
          <w:t>diolc.org/marriage/marriage-enrichment/</w:t>
        </w:r>
      </w:hyperlink>
      <w:r>
        <w:rPr>
          <w:rFonts w:ascii="Calibri" w:eastAsia="Calibri" w:hAnsi="Calibri" w:cs="Calibri"/>
          <w:sz w:val="24"/>
          <w:szCs w:val="24"/>
        </w:rPr>
        <w:t xml:space="preserve"> or use your smartphone’s camera to scan the QR code to the right for more information.</w:t>
      </w:r>
      <w:r>
        <w:rPr>
          <w:noProof/>
          <w:lang w:val="en-US"/>
        </w:rPr>
        <w:drawing>
          <wp:anchor distT="114300" distB="114300" distL="114300" distR="114300" simplePos="0" relativeHeight="251663360" behindDoc="0" locked="0" layoutInCell="1" hidden="0" allowOverlap="1">
            <wp:simplePos x="0" y="0"/>
            <wp:positionH relativeFrom="column">
              <wp:posOffset>5029200</wp:posOffset>
            </wp:positionH>
            <wp:positionV relativeFrom="paragraph">
              <wp:posOffset>495300</wp:posOffset>
            </wp:positionV>
            <wp:extent cx="914400" cy="914400"/>
            <wp:effectExtent l="0" t="0" r="0" b="0"/>
            <wp:wrapSquare wrapText="bothSides" distT="114300" distB="114300" distL="114300" distR="11430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2"/>
                    <a:srcRect/>
                    <a:stretch>
                      <a:fillRect/>
                    </a:stretch>
                  </pic:blipFill>
                  <pic:spPr>
                    <a:xfrm>
                      <a:off x="0" y="0"/>
                      <a:ext cx="914400" cy="914400"/>
                    </a:xfrm>
                    <a:prstGeom prst="rect">
                      <a:avLst/>
                    </a:prstGeom>
                    <a:ln/>
                  </pic:spPr>
                </pic:pic>
              </a:graphicData>
            </a:graphic>
          </wp:anchor>
        </w:drawing>
      </w:r>
    </w:p>
    <w:p w:rsidR="00B20DB8" w:rsidRDefault="00E6037D">
      <w:pPr>
        <w:spacing w:before="240" w:after="240" w:line="240" w:lineRule="auto"/>
        <w:rPr>
          <w:rFonts w:ascii="Calibri" w:eastAsia="Calibri" w:hAnsi="Calibri" w:cs="Calibri"/>
          <w:sz w:val="24"/>
          <w:szCs w:val="24"/>
        </w:rPr>
      </w:pPr>
      <w:r>
        <w:rPr>
          <w:rFonts w:ascii="Calibri" w:eastAsia="Calibri" w:hAnsi="Calibri" w:cs="Calibri"/>
          <w:b/>
          <w:sz w:val="24"/>
          <w:szCs w:val="24"/>
        </w:rPr>
        <w:t>For your Parish Bulletin:</w:t>
      </w:r>
      <w:r>
        <w:rPr>
          <w:rFonts w:ascii="Calibri" w:eastAsia="Calibri" w:hAnsi="Calibri" w:cs="Calibri"/>
          <w:b/>
          <w:sz w:val="24"/>
          <w:szCs w:val="24"/>
        </w:rPr>
        <w:br/>
        <w:t>“UNSCRIPTED” web series/podcast</w:t>
      </w:r>
      <w:r>
        <w:rPr>
          <w:rFonts w:ascii="Calibri" w:eastAsia="Calibri" w:hAnsi="Calibri" w:cs="Calibri"/>
          <w:b/>
          <w:sz w:val="24"/>
          <w:szCs w:val="24"/>
        </w:rPr>
        <w:br/>
      </w:r>
      <w:r>
        <w:rPr>
          <w:rFonts w:ascii="Calibri" w:eastAsia="Calibri" w:hAnsi="Calibri" w:cs="Calibri"/>
          <w:sz w:val="24"/>
          <w:szCs w:val="24"/>
        </w:rPr>
        <w:t xml:space="preserve">We would most appreciate any assistance you can provide in sharing this short blurb in your parish bulletin, Facebook pages, </w:t>
      </w:r>
      <w:proofErr w:type="spellStart"/>
      <w:r>
        <w:rPr>
          <w:rFonts w:ascii="Calibri" w:eastAsia="Calibri" w:hAnsi="Calibri" w:cs="Calibri"/>
          <w:sz w:val="24"/>
          <w:szCs w:val="24"/>
        </w:rPr>
        <w:t>etc</w:t>
      </w:r>
      <w:proofErr w:type="spellEnd"/>
      <w:r>
        <w:rPr>
          <w:rFonts w:ascii="Calibri" w:eastAsia="Calibri" w:hAnsi="Calibri" w:cs="Calibri"/>
          <w:sz w:val="24"/>
          <w:szCs w:val="24"/>
        </w:rPr>
        <w:t xml:space="preserve">: </w:t>
      </w:r>
    </w:p>
    <w:p w:rsidR="00B20DB8" w:rsidRDefault="00E6037D">
      <w:pPr>
        <w:spacing w:before="240" w:after="240" w:line="240" w:lineRule="auto"/>
        <w:rPr>
          <w:rFonts w:ascii="Calibri" w:eastAsia="Calibri" w:hAnsi="Calibri" w:cs="Calibri"/>
          <w:sz w:val="24"/>
          <w:szCs w:val="24"/>
        </w:rPr>
      </w:pPr>
      <w:r>
        <w:rPr>
          <w:rFonts w:ascii="Calibri" w:eastAsia="Calibri" w:hAnsi="Calibri" w:cs="Calibri"/>
          <w:color w:val="050505"/>
          <w:sz w:val="24"/>
          <w:szCs w:val="24"/>
          <w:highlight w:val="white"/>
        </w:rPr>
        <w:t xml:space="preserve">“UNSCRIPTED” is a new web series/podcast from the Office for Family Life where we talk about everything. Watch or listen to more episodes of </w:t>
      </w:r>
      <w:r>
        <w:rPr>
          <w:rFonts w:ascii="Calibri" w:eastAsia="Calibri" w:hAnsi="Calibri" w:cs="Calibri"/>
          <w:sz w:val="24"/>
          <w:szCs w:val="24"/>
        </w:rPr>
        <w:t>“</w:t>
      </w:r>
      <w:proofErr w:type="spellStart"/>
      <w:r>
        <w:rPr>
          <w:rFonts w:ascii="Calibri" w:eastAsia="Calibri" w:hAnsi="Calibri" w:cs="Calibri"/>
          <w:sz w:val="24"/>
          <w:szCs w:val="24"/>
        </w:rPr>
        <w:t>Unscripted”</w:t>
      </w:r>
      <w:r>
        <w:rPr>
          <w:rFonts w:ascii="Calibri" w:eastAsia="Calibri" w:hAnsi="Calibri" w:cs="Calibri"/>
          <w:color w:val="050505"/>
          <w:sz w:val="24"/>
          <w:szCs w:val="24"/>
          <w:highlight w:val="white"/>
        </w:rPr>
        <w:t>at</w:t>
      </w:r>
      <w:proofErr w:type="spellEnd"/>
      <w:r w:rsidR="00522EF3">
        <w:fldChar w:fldCharType="begin"/>
      </w:r>
      <w:r w:rsidR="00522EF3">
        <w:instrText xml:space="preserve"> HYPERLINK "https://l.facebook.com/l.php?u=https%3A%2F%2F</w:instrText>
      </w:r>
      <w:r w:rsidR="00522EF3">
        <w:instrText>open.spotify.com%2Fshow%2F0Prml0VoA912UYywRwLSaj%3Ffbclid%3DIwAR2qJbn80cYUcj_R36bPtaQc5xXMwIukew6jxMdztsm-OWE9_BKJqQXf3pY&amp;h=AT35N0DGEYLBEO9FDU2D8C8rvk8ZcKTYR7SZXI-VZ2JxaMUZMKG3tk8zyngxvELulyo0cATRZNXc-LnAdcNiV_4ljuLYUn-UE7-pDaYL0ohJIcBS0DxnzIdieCqYHlyeAQ&amp;_</w:instrText>
      </w:r>
      <w:r w:rsidR="00522EF3">
        <w:instrText xml:space="preserve">_tn__=-UK-R&amp;c%5B0%5D=AT0slQ52-Uu3tQijlMVaPS69zpBinaQKD2KLbyHLeDnHuoSNbeZGTpsck4x_prq1edr3c9oAhtvfH5elwzF5UI9wnS7urNaRx6-tdR6F8XChoc6gh-e0uDw4KLDNvMfzNnE9VuuI4ry_-m7WsrroQx2Rv-iVO9uA0cY8c1seysFZmqipcul53_cHIpouWdOkUNRi0HvgCT3SiLfzlm9HaXs98g" \h </w:instrText>
      </w:r>
      <w:r w:rsidR="00522EF3">
        <w:fldChar w:fldCharType="separate"/>
      </w:r>
      <w:r>
        <w:rPr>
          <w:rFonts w:ascii="Calibri" w:eastAsia="Calibri" w:hAnsi="Calibri" w:cs="Calibri"/>
          <w:color w:val="050505"/>
          <w:sz w:val="24"/>
          <w:szCs w:val="24"/>
          <w:highlight w:val="white"/>
        </w:rPr>
        <w:t xml:space="preserve"> </w:t>
      </w:r>
      <w:r w:rsidR="00522EF3">
        <w:rPr>
          <w:rFonts w:ascii="Calibri" w:eastAsia="Calibri" w:hAnsi="Calibri" w:cs="Calibri"/>
          <w:color w:val="050505"/>
          <w:sz w:val="24"/>
          <w:szCs w:val="24"/>
          <w:highlight w:val="white"/>
        </w:rPr>
        <w:lastRenderedPageBreak/>
        <w:fldChar w:fldCharType="end"/>
      </w:r>
      <w:hyperlink r:id="rId53">
        <w:r>
          <w:rPr>
            <w:rFonts w:ascii="Calibri" w:eastAsia="Calibri" w:hAnsi="Calibri" w:cs="Calibri"/>
            <w:color w:val="1155CC"/>
            <w:sz w:val="24"/>
            <w:szCs w:val="24"/>
            <w:highlight w:val="white"/>
            <w:u w:val="single"/>
          </w:rPr>
          <w:t>open.spotify.com/show/0Prml0VoA912UYywRwLSaj</w:t>
        </w:r>
      </w:hyperlink>
      <w:r>
        <w:rPr>
          <w:rFonts w:ascii="Calibri" w:eastAsia="Calibri" w:hAnsi="Calibri" w:cs="Calibri"/>
          <w:sz w:val="24"/>
          <w:szCs w:val="24"/>
        </w:rPr>
        <w:t xml:space="preserve"> or use your smartphone’s camera to scan the QR code to the right.</w:t>
      </w:r>
      <w:r>
        <w:rPr>
          <w:noProof/>
          <w:lang w:val="en-US"/>
        </w:rPr>
        <w:drawing>
          <wp:anchor distT="114300" distB="114300" distL="114300" distR="114300" simplePos="0" relativeHeight="251664384" behindDoc="0" locked="0" layoutInCell="1" hidden="0" allowOverlap="1">
            <wp:simplePos x="0" y="0"/>
            <wp:positionH relativeFrom="column">
              <wp:posOffset>5029200</wp:posOffset>
            </wp:positionH>
            <wp:positionV relativeFrom="paragraph">
              <wp:posOffset>114300</wp:posOffset>
            </wp:positionV>
            <wp:extent cx="914400" cy="914400"/>
            <wp:effectExtent l="0" t="0" r="0" b="0"/>
            <wp:wrapSquare wrapText="bothSides" distT="114300" distB="114300" distL="114300" distR="11430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4"/>
                    <a:srcRect/>
                    <a:stretch>
                      <a:fillRect/>
                    </a:stretch>
                  </pic:blipFill>
                  <pic:spPr>
                    <a:xfrm>
                      <a:off x="0" y="0"/>
                      <a:ext cx="914400" cy="914400"/>
                    </a:xfrm>
                    <a:prstGeom prst="rect">
                      <a:avLst/>
                    </a:prstGeom>
                    <a:ln/>
                  </pic:spPr>
                </pic:pic>
              </a:graphicData>
            </a:graphic>
          </wp:anchor>
        </w:drawing>
      </w:r>
    </w:p>
    <w:p w:rsidR="00B20DB8" w:rsidRDefault="00E6037D">
      <w:pPr>
        <w:spacing w:line="240" w:lineRule="auto"/>
        <w:rPr>
          <w:rFonts w:ascii="Calibri" w:eastAsia="Calibri" w:hAnsi="Calibri" w:cs="Calibri"/>
          <w:sz w:val="24"/>
          <w:szCs w:val="24"/>
        </w:rPr>
      </w:pPr>
      <w:r>
        <w:rPr>
          <w:rFonts w:ascii="Calibri" w:eastAsia="Calibri" w:hAnsi="Calibri" w:cs="Calibri"/>
          <w:b/>
          <w:sz w:val="24"/>
          <w:szCs w:val="24"/>
        </w:rPr>
        <w:t>NFP: Natural Family Planning Awareness Week is July 23–29.</w:t>
      </w:r>
      <w:r>
        <w:rPr>
          <w:rFonts w:ascii="Calibri" w:eastAsia="Calibri" w:hAnsi="Calibri" w:cs="Calibri"/>
          <w:sz w:val="24"/>
          <w:szCs w:val="24"/>
        </w:rPr>
        <w:t xml:space="preserve"> Please find resources below.</w:t>
      </w:r>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sz w:val="24"/>
          <w:szCs w:val="24"/>
        </w:rPr>
      </w:pPr>
      <w:r>
        <w:rPr>
          <w:rFonts w:ascii="Calibri" w:eastAsia="Calibri" w:hAnsi="Calibri" w:cs="Calibri"/>
          <w:b/>
          <w:sz w:val="24"/>
          <w:szCs w:val="24"/>
        </w:rPr>
        <w:t>For Priests and Deacons:</w:t>
      </w:r>
      <w:r>
        <w:rPr>
          <w:rFonts w:ascii="Calibri" w:eastAsia="Calibri" w:hAnsi="Calibri" w:cs="Calibri"/>
          <w:sz w:val="24"/>
          <w:szCs w:val="24"/>
        </w:rPr>
        <w:t xml:space="preserve"> </w:t>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Homily notes for Sunday Mass and weekdays are below. They are meant to aid the priest or deacon in his reflection upon Scripture. </w:t>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USCCB </w:t>
      </w:r>
      <w:hyperlink r:id="rId55">
        <w:r>
          <w:rPr>
            <w:rFonts w:ascii="Calibri" w:eastAsia="Calibri" w:hAnsi="Calibri" w:cs="Calibri"/>
            <w:color w:val="1155CC"/>
            <w:sz w:val="24"/>
            <w:szCs w:val="24"/>
            <w:u w:val="single"/>
          </w:rPr>
          <w:t>2023 NFP Week Homily Notes</w:t>
        </w:r>
      </w:hyperlink>
      <w:r>
        <w:rPr>
          <w:rFonts w:ascii="Calibri" w:eastAsia="Calibri" w:hAnsi="Calibri" w:cs="Calibri"/>
          <w:sz w:val="24"/>
          <w:szCs w:val="24"/>
        </w:rPr>
        <w:t xml:space="preserve">   </w:t>
      </w:r>
      <w:hyperlink r:id="rId56">
        <w:proofErr w:type="spellStart"/>
        <w:r>
          <w:rPr>
            <w:rFonts w:ascii="Calibri" w:eastAsia="Calibri" w:hAnsi="Calibri" w:cs="Calibri"/>
            <w:color w:val="1155CC"/>
            <w:sz w:val="24"/>
            <w:szCs w:val="24"/>
            <w:u w:val="single"/>
          </w:rPr>
          <w:t>En</w:t>
        </w:r>
        <w:proofErr w:type="spellEnd"/>
        <w:r>
          <w:rPr>
            <w:rFonts w:ascii="Calibri" w:eastAsia="Calibri" w:hAnsi="Calibri" w:cs="Calibri"/>
            <w:color w:val="1155CC"/>
            <w:sz w:val="24"/>
            <w:szCs w:val="24"/>
            <w:u w:val="single"/>
          </w:rPr>
          <w:t xml:space="preserve"> </w:t>
        </w:r>
        <w:proofErr w:type="spellStart"/>
        <w:r>
          <w:rPr>
            <w:rFonts w:ascii="Calibri" w:eastAsia="Calibri" w:hAnsi="Calibri" w:cs="Calibri"/>
            <w:color w:val="1155CC"/>
            <w:sz w:val="24"/>
            <w:szCs w:val="24"/>
            <w:u w:val="single"/>
          </w:rPr>
          <w:t>Español</w:t>
        </w:r>
        <w:proofErr w:type="spellEnd"/>
      </w:hyperlink>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sz w:val="24"/>
          <w:szCs w:val="24"/>
        </w:rPr>
      </w:pPr>
      <w:r>
        <w:rPr>
          <w:rFonts w:ascii="Calibri" w:eastAsia="Calibri" w:hAnsi="Calibri" w:cs="Calibri"/>
          <w:b/>
          <w:sz w:val="24"/>
          <w:szCs w:val="24"/>
        </w:rPr>
        <w:t>For Your Parish Bulletin:</w:t>
      </w:r>
      <w:r>
        <w:rPr>
          <w:rFonts w:ascii="Calibri" w:eastAsia="Calibri" w:hAnsi="Calibri" w:cs="Calibri"/>
          <w:sz w:val="24"/>
          <w:szCs w:val="24"/>
        </w:rPr>
        <w:t xml:space="preserve"> </w:t>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Bulletin insert for the NFP Awareness Week </w:t>
      </w:r>
      <w:r>
        <w:rPr>
          <w:rFonts w:ascii="Calibri" w:eastAsia="Calibri" w:hAnsi="Calibri" w:cs="Calibri"/>
          <w:sz w:val="24"/>
          <w:szCs w:val="24"/>
        </w:rPr>
        <w:br/>
      </w:r>
      <w:hyperlink r:id="rId57">
        <w:r>
          <w:rPr>
            <w:rFonts w:ascii="Calibri" w:eastAsia="Calibri" w:hAnsi="Calibri" w:cs="Calibri"/>
            <w:color w:val="1155CC"/>
            <w:sz w:val="24"/>
            <w:szCs w:val="24"/>
            <w:u w:val="single"/>
          </w:rPr>
          <w:t xml:space="preserve">Marriage: One Flesh, Given and Received </w:t>
        </w:r>
      </w:hyperlink>
      <w:hyperlink r:id="rId58">
        <w:proofErr w:type="spellStart"/>
        <w:r>
          <w:rPr>
            <w:rFonts w:ascii="Calibri" w:eastAsia="Calibri" w:hAnsi="Calibri" w:cs="Calibri"/>
            <w:color w:val="1155CC"/>
            <w:sz w:val="24"/>
            <w:szCs w:val="24"/>
            <w:u w:val="single"/>
          </w:rPr>
          <w:t>En</w:t>
        </w:r>
        <w:proofErr w:type="spellEnd"/>
        <w:r>
          <w:rPr>
            <w:rFonts w:ascii="Calibri" w:eastAsia="Calibri" w:hAnsi="Calibri" w:cs="Calibri"/>
            <w:color w:val="1155CC"/>
            <w:sz w:val="24"/>
            <w:szCs w:val="24"/>
            <w:u w:val="single"/>
          </w:rPr>
          <w:t xml:space="preserve"> </w:t>
        </w:r>
        <w:proofErr w:type="spellStart"/>
        <w:r>
          <w:rPr>
            <w:rFonts w:ascii="Calibri" w:eastAsia="Calibri" w:hAnsi="Calibri" w:cs="Calibri"/>
            <w:color w:val="1155CC"/>
            <w:sz w:val="24"/>
            <w:szCs w:val="24"/>
            <w:u w:val="single"/>
          </w:rPr>
          <w:t>Español</w:t>
        </w:r>
        <w:proofErr w:type="spellEnd"/>
      </w:hyperlink>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“The benefits of Natural Family Planning – self-knowledge, marital satisfaction, spiritual growth for both husband and wife – these make NFP unique.” (Lee Ann </w:t>
      </w:r>
      <w:proofErr w:type="spellStart"/>
      <w:r>
        <w:rPr>
          <w:rFonts w:ascii="Calibri" w:eastAsia="Calibri" w:hAnsi="Calibri" w:cs="Calibri"/>
          <w:sz w:val="24"/>
          <w:szCs w:val="24"/>
        </w:rPr>
        <w:t>Doerflinger</w:t>
      </w:r>
      <w:proofErr w:type="spellEnd"/>
      <w:r>
        <w:rPr>
          <w:rFonts w:ascii="Calibri" w:eastAsia="Calibri" w:hAnsi="Calibri" w:cs="Calibri"/>
          <w:sz w:val="24"/>
          <w:szCs w:val="24"/>
        </w:rPr>
        <w:t xml:space="preserve">, “Natural Family Planning: An Unexpected Grace,” Respect Life Program, USCCB, 2002.) To learn more visit </w:t>
      </w:r>
      <w:hyperlink r:id="rId59">
        <w:r>
          <w:rPr>
            <w:rFonts w:ascii="Calibri" w:eastAsia="Calibri" w:hAnsi="Calibri" w:cs="Calibri"/>
            <w:color w:val="1155CC"/>
            <w:sz w:val="24"/>
            <w:szCs w:val="24"/>
            <w:u w:val="single"/>
          </w:rPr>
          <w:t>diolc.org/nfp</w:t>
        </w:r>
      </w:hyperlink>
      <w:r>
        <w:rPr>
          <w:rFonts w:ascii="Calibri" w:eastAsia="Calibri" w:hAnsi="Calibri" w:cs="Calibri"/>
          <w:sz w:val="24"/>
          <w:szCs w:val="24"/>
        </w:rPr>
        <w:t xml:space="preserve"> or contact Christy Kitzhaber at </w:t>
      </w:r>
      <w:hyperlink r:id="rId60">
        <w:r>
          <w:rPr>
            <w:rFonts w:ascii="Calibri" w:eastAsia="Calibri" w:hAnsi="Calibri" w:cs="Calibri"/>
            <w:color w:val="1155CC"/>
            <w:sz w:val="24"/>
            <w:szCs w:val="24"/>
            <w:u w:val="single"/>
          </w:rPr>
          <w:t>ckitzhaber@diolc.org</w:t>
        </w:r>
      </w:hyperlink>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rPr>
        <w:t xml:space="preserve">For Display in your Parish: </w:t>
      </w:r>
      <w:r>
        <w:rPr>
          <w:rFonts w:ascii="Calibri" w:eastAsia="Calibri" w:hAnsi="Calibri" w:cs="Calibri"/>
          <w:b/>
          <w:sz w:val="24"/>
          <w:szCs w:val="24"/>
        </w:rPr>
        <w:br/>
      </w:r>
      <w:hyperlink r:id="rId61">
        <w:r>
          <w:rPr>
            <w:rFonts w:ascii="Calibri" w:eastAsia="Calibri" w:hAnsi="Calibri" w:cs="Calibri"/>
            <w:color w:val="1155CC"/>
            <w:sz w:val="24"/>
            <w:szCs w:val="24"/>
            <w:u w:val="single"/>
          </w:rPr>
          <w:t>2023 NFP Poster</w:t>
        </w:r>
      </w:hyperlink>
      <w:r>
        <w:rPr>
          <w:rFonts w:ascii="Calibri" w:eastAsia="Calibri" w:hAnsi="Calibri" w:cs="Calibri"/>
          <w:sz w:val="24"/>
          <w:szCs w:val="24"/>
        </w:rPr>
        <w:t xml:space="preserve">   </w:t>
      </w:r>
      <w:hyperlink r:id="rId62">
        <w:proofErr w:type="spellStart"/>
        <w:r>
          <w:rPr>
            <w:rFonts w:ascii="Calibri" w:eastAsia="Calibri" w:hAnsi="Calibri" w:cs="Calibri"/>
            <w:color w:val="1155CC"/>
            <w:sz w:val="24"/>
            <w:szCs w:val="24"/>
            <w:u w:val="single"/>
          </w:rPr>
          <w:t>En</w:t>
        </w:r>
        <w:proofErr w:type="spellEnd"/>
        <w:r>
          <w:rPr>
            <w:rFonts w:ascii="Calibri" w:eastAsia="Calibri" w:hAnsi="Calibri" w:cs="Calibri"/>
            <w:color w:val="1155CC"/>
            <w:sz w:val="24"/>
            <w:szCs w:val="24"/>
            <w:u w:val="single"/>
          </w:rPr>
          <w:t xml:space="preserve"> </w:t>
        </w:r>
        <w:proofErr w:type="spellStart"/>
        <w:r>
          <w:rPr>
            <w:rFonts w:ascii="Calibri" w:eastAsia="Calibri" w:hAnsi="Calibri" w:cs="Calibri"/>
            <w:color w:val="1155CC"/>
            <w:sz w:val="24"/>
            <w:szCs w:val="24"/>
            <w:u w:val="single"/>
          </w:rPr>
          <w:t>Español</w:t>
        </w:r>
        <w:proofErr w:type="spellEnd"/>
      </w:hyperlink>
    </w:p>
    <w:p w:rsidR="00B20DB8" w:rsidRDefault="00B20DB8">
      <w:pPr>
        <w:spacing w:line="240" w:lineRule="auto"/>
        <w:rPr>
          <w:rFonts w:ascii="Calibri" w:eastAsia="Calibri" w:hAnsi="Calibri" w:cs="Calibri"/>
          <w:b/>
          <w:sz w:val="24"/>
          <w:szCs w:val="24"/>
        </w:rPr>
      </w:pPr>
    </w:p>
    <w:p w:rsidR="00B20DB8" w:rsidRDefault="00E6037D">
      <w:pPr>
        <w:spacing w:line="240" w:lineRule="auto"/>
        <w:rPr>
          <w:rFonts w:ascii="Calibri" w:eastAsia="Calibri" w:hAnsi="Calibri" w:cs="Calibri"/>
          <w:sz w:val="24"/>
          <w:szCs w:val="24"/>
        </w:rPr>
      </w:pPr>
      <w:r>
        <w:rPr>
          <w:rFonts w:ascii="Calibri" w:eastAsia="Calibri" w:hAnsi="Calibri" w:cs="Calibri"/>
          <w:b/>
          <w:sz w:val="24"/>
          <w:szCs w:val="24"/>
        </w:rPr>
        <w:t>For Priests, Deacons and Parish staff:</w:t>
      </w:r>
      <w:r>
        <w:rPr>
          <w:rFonts w:ascii="Calibri" w:eastAsia="Calibri" w:hAnsi="Calibri" w:cs="Calibri"/>
          <w:sz w:val="24"/>
          <w:szCs w:val="24"/>
        </w:rPr>
        <w:t xml:space="preserve">  </w:t>
      </w:r>
    </w:p>
    <w:p w:rsidR="00B20DB8" w:rsidRDefault="00522EF3">
      <w:pPr>
        <w:spacing w:line="240" w:lineRule="auto"/>
        <w:rPr>
          <w:rFonts w:ascii="Calibri" w:eastAsia="Calibri" w:hAnsi="Calibri" w:cs="Calibri"/>
          <w:sz w:val="24"/>
          <w:szCs w:val="24"/>
        </w:rPr>
      </w:pPr>
      <w:hyperlink r:id="rId63">
        <w:r w:rsidR="00E6037D">
          <w:rPr>
            <w:rFonts w:ascii="Calibri" w:eastAsia="Calibri" w:hAnsi="Calibri" w:cs="Calibri"/>
            <w:color w:val="1155CC"/>
            <w:sz w:val="24"/>
            <w:szCs w:val="24"/>
            <w:u w:val="single"/>
          </w:rPr>
          <w:t>USCCB Free Resources to Download</w:t>
        </w:r>
      </w:hyperlink>
    </w:p>
    <w:p w:rsidR="00B20DB8" w:rsidRDefault="00522EF3">
      <w:pPr>
        <w:spacing w:line="240" w:lineRule="auto"/>
        <w:rPr>
          <w:rFonts w:ascii="Calibri" w:eastAsia="Calibri" w:hAnsi="Calibri" w:cs="Calibri"/>
          <w:sz w:val="24"/>
          <w:szCs w:val="24"/>
        </w:rPr>
      </w:pPr>
      <w:hyperlink r:id="rId64">
        <w:r w:rsidR="00E6037D">
          <w:rPr>
            <w:rFonts w:ascii="Calibri" w:eastAsia="Calibri" w:hAnsi="Calibri" w:cs="Calibri"/>
            <w:color w:val="1155CC"/>
            <w:sz w:val="24"/>
            <w:szCs w:val="24"/>
            <w:u w:val="single"/>
          </w:rPr>
          <w:t>Diocese of La Crosse NFP Brochure</w:t>
        </w:r>
      </w:hyperlink>
      <w:r w:rsidR="00E6037D">
        <w:rPr>
          <w:rFonts w:ascii="Calibri" w:eastAsia="Calibri" w:hAnsi="Calibri" w:cs="Calibri"/>
          <w:sz w:val="24"/>
          <w:szCs w:val="24"/>
        </w:rPr>
        <w:t xml:space="preserve"> (use diolc.org email for access)</w:t>
      </w:r>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NFP classes are offered to interested couples by the Marriage and Family Life Office. To</w:t>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inquire about diocesan classes, go to </w:t>
      </w:r>
      <w:hyperlink r:id="rId65">
        <w:r>
          <w:rPr>
            <w:rFonts w:ascii="Calibri" w:eastAsia="Calibri" w:hAnsi="Calibri" w:cs="Calibri"/>
            <w:color w:val="1155CC"/>
            <w:sz w:val="24"/>
            <w:szCs w:val="24"/>
            <w:u w:val="single"/>
          </w:rPr>
          <w:t>diolc.org/nfp</w:t>
        </w:r>
      </w:hyperlink>
      <w:r>
        <w:rPr>
          <w:rFonts w:ascii="Calibri" w:eastAsia="Calibri" w:hAnsi="Calibri" w:cs="Calibri"/>
          <w:sz w:val="24"/>
          <w:szCs w:val="24"/>
        </w:rPr>
        <w:t xml:space="preserve"> or e-mail </w:t>
      </w:r>
      <w:hyperlink r:id="rId66">
        <w:r>
          <w:rPr>
            <w:rFonts w:ascii="Calibri" w:eastAsia="Calibri" w:hAnsi="Calibri" w:cs="Calibri"/>
            <w:color w:val="1155CC"/>
            <w:sz w:val="24"/>
            <w:szCs w:val="24"/>
            <w:u w:val="single"/>
          </w:rPr>
          <w:t>ckitzhaber@diolc.org</w:t>
        </w:r>
      </w:hyperlink>
      <w:r>
        <w:rPr>
          <w:rFonts w:ascii="Calibri" w:eastAsia="Calibri" w:hAnsi="Calibri" w:cs="Calibri"/>
          <w:sz w:val="24"/>
          <w:szCs w:val="24"/>
        </w:rPr>
        <w:t>. Read</w:t>
      </w:r>
    </w:p>
    <w:p w:rsidR="00B20DB8" w:rsidRDefault="00E6037D">
      <w:pPr>
        <w:spacing w:line="240" w:lineRule="auto"/>
        <w:rPr>
          <w:rFonts w:ascii="Calibri" w:eastAsia="Calibri" w:hAnsi="Calibri" w:cs="Calibri"/>
          <w:b/>
          <w:sz w:val="24"/>
          <w:szCs w:val="24"/>
        </w:rPr>
      </w:pPr>
      <w:r>
        <w:rPr>
          <w:rFonts w:ascii="Calibri" w:eastAsia="Calibri" w:hAnsi="Calibri" w:cs="Calibri"/>
          <w:sz w:val="24"/>
          <w:szCs w:val="24"/>
        </w:rPr>
        <w:t xml:space="preserve">more regarding NFP on the USCCB web site at </w:t>
      </w:r>
      <w:hyperlink r:id="rId67">
        <w:r>
          <w:rPr>
            <w:rFonts w:ascii="Calibri" w:eastAsia="Calibri" w:hAnsi="Calibri" w:cs="Calibri"/>
            <w:color w:val="1155CC"/>
            <w:sz w:val="24"/>
            <w:szCs w:val="24"/>
            <w:u w:val="single"/>
          </w:rPr>
          <w:t>www.usccb.org/prolife/issues/nfp</w:t>
        </w:r>
      </w:hyperlink>
      <w:r>
        <w:rPr>
          <w:rFonts w:ascii="Calibri" w:eastAsia="Calibri" w:hAnsi="Calibri" w:cs="Calibri"/>
          <w:sz w:val="24"/>
          <w:szCs w:val="24"/>
        </w:rPr>
        <w:t>.</w:t>
      </w:r>
    </w:p>
    <w:p w:rsidR="00B20DB8" w:rsidRDefault="00E6037D">
      <w:pPr>
        <w:keepLines/>
        <w:spacing w:before="240" w:after="240" w:line="240" w:lineRule="auto"/>
        <w:rPr>
          <w:rFonts w:ascii="Calibri" w:eastAsia="Calibri" w:hAnsi="Calibri" w:cs="Calibri"/>
          <w:sz w:val="24"/>
          <w:szCs w:val="24"/>
        </w:rPr>
      </w:pPr>
      <w:r>
        <w:rPr>
          <w:rFonts w:ascii="Calibri" w:eastAsia="Calibri" w:hAnsi="Calibri" w:cs="Calibri"/>
          <w:b/>
          <w:sz w:val="24"/>
          <w:szCs w:val="24"/>
        </w:rPr>
        <w:t>For Your Parish Bulletin:</w:t>
      </w:r>
      <w:r>
        <w:rPr>
          <w:rFonts w:ascii="Calibri" w:eastAsia="Calibri" w:hAnsi="Calibri" w:cs="Calibri"/>
          <w:b/>
          <w:sz w:val="24"/>
          <w:szCs w:val="24"/>
        </w:rPr>
        <w:br/>
      </w:r>
      <w:r>
        <w:rPr>
          <w:rFonts w:ascii="Calibri" w:eastAsia="Calibri" w:hAnsi="Calibri" w:cs="Calibri"/>
          <w:sz w:val="24"/>
          <w:szCs w:val="24"/>
        </w:rPr>
        <w:t xml:space="preserve">A </w:t>
      </w:r>
      <w:proofErr w:type="spellStart"/>
      <w:r>
        <w:rPr>
          <w:rFonts w:ascii="Calibri" w:eastAsia="Calibri" w:hAnsi="Calibri" w:cs="Calibri"/>
          <w:sz w:val="24"/>
          <w:szCs w:val="24"/>
        </w:rPr>
        <w:t>SymptoPro</w:t>
      </w:r>
      <w:proofErr w:type="spellEnd"/>
      <w:r>
        <w:rPr>
          <w:rFonts w:ascii="Calibri" w:eastAsia="Calibri" w:hAnsi="Calibri" w:cs="Calibri"/>
          <w:sz w:val="24"/>
          <w:szCs w:val="24"/>
        </w:rPr>
        <w:t xml:space="preserve"> NFP In-Person Class will be offered in the Wausau Deanery at St. John the Baptist Parish 103 N 4th Ave Edgar, WI 54426 on:  </w:t>
      </w:r>
    </w:p>
    <w:p w:rsidR="00B20DB8" w:rsidRDefault="00E6037D">
      <w:pPr>
        <w:keepLines/>
        <w:spacing w:before="240" w:after="240" w:line="240" w:lineRule="auto"/>
        <w:rPr>
          <w:rFonts w:ascii="Calibri" w:eastAsia="Calibri" w:hAnsi="Calibri" w:cs="Calibri"/>
          <w:sz w:val="24"/>
          <w:szCs w:val="24"/>
        </w:rPr>
      </w:pPr>
      <w:r>
        <w:rPr>
          <w:rFonts w:ascii="Calibri" w:eastAsia="Calibri" w:hAnsi="Calibri" w:cs="Calibri"/>
          <w:sz w:val="24"/>
          <w:szCs w:val="24"/>
        </w:rPr>
        <w:t>Sunday, Sept. 17 at 3:00 PM – 5:00 PM</w:t>
      </w:r>
      <w:r>
        <w:rPr>
          <w:rFonts w:ascii="Calibri" w:eastAsia="Calibri" w:hAnsi="Calibri" w:cs="Calibri"/>
          <w:sz w:val="24"/>
          <w:szCs w:val="24"/>
        </w:rPr>
        <w:br/>
        <w:t>Saturday, Sept. 30 at 1:30 PM – 3:30 PM</w:t>
      </w:r>
      <w:r>
        <w:rPr>
          <w:rFonts w:ascii="Calibri" w:eastAsia="Calibri" w:hAnsi="Calibri" w:cs="Calibri"/>
          <w:sz w:val="24"/>
          <w:szCs w:val="24"/>
        </w:rPr>
        <w:br/>
        <w:t>Sunday, Oct. 15 at 3:00 PM – 5:00 PM</w:t>
      </w:r>
      <w:r>
        <w:rPr>
          <w:rFonts w:ascii="Calibri" w:eastAsia="Calibri" w:hAnsi="Calibri" w:cs="Calibri"/>
          <w:sz w:val="24"/>
          <w:szCs w:val="24"/>
        </w:rPr>
        <w:br/>
        <w:t xml:space="preserve">Please contact Nancy Hackel  at </w:t>
      </w:r>
      <w:hyperlink r:id="rId68">
        <w:r>
          <w:rPr>
            <w:rFonts w:ascii="Calibri" w:eastAsia="Calibri" w:hAnsi="Calibri" w:cs="Calibri"/>
            <w:color w:val="1155CC"/>
            <w:sz w:val="24"/>
            <w:szCs w:val="24"/>
            <w:u w:val="single"/>
          </w:rPr>
          <w:t>nhackel@stjohnedgar.org</w:t>
        </w:r>
      </w:hyperlink>
      <w:r>
        <w:rPr>
          <w:rFonts w:ascii="Calibri" w:eastAsia="Calibri" w:hAnsi="Calibri" w:cs="Calibri"/>
          <w:sz w:val="24"/>
          <w:szCs w:val="24"/>
        </w:rPr>
        <w:t xml:space="preserve"> to register for this 3-session course. Please download the poster </w:t>
      </w:r>
      <w:hyperlink r:id="rId69">
        <w:r>
          <w:rPr>
            <w:rFonts w:ascii="Calibri" w:eastAsia="Calibri" w:hAnsi="Calibri" w:cs="Calibri"/>
            <w:color w:val="1155CC"/>
            <w:sz w:val="24"/>
            <w:szCs w:val="24"/>
            <w:u w:val="single"/>
          </w:rPr>
          <w:t>here</w:t>
        </w:r>
      </w:hyperlink>
      <w:r>
        <w:rPr>
          <w:rFonts w:ascii="Calibri" w:eastAsia="Calibri" w:hAnsi="Calibri" w:cs="Calibri"/>
          <w:sz w:val="24"/>
          <w:szCs w:val="24"/>
        </w:rPr>
        <w:t>.</w:t>
      </w:r>
    </w:p>
    <w:p w:rsidR="00B20DB8" w:rsidRDefault="00E6037D">
      <w:pPr>
        <w:keepLines/>
        <w:spacing w:before="240" w:after="240" w:line="240" w:lineRule="auto"/>
        <w:rPr>
          <w:rFonts w:ascii="Calibri" w:eastAsia="Calibri" w:hAnsi="Calibri" w:cs="Calibri"/>
          <w:sz w:val="24"/>
          <w:szCs w:val="24"/>
        </w:rPr>
      </w:pPr>
      <w:r>
        <w:rPr>
          <w:rFonts w:ascii="Calibri" w:eastAsia="Calibri" w:hAnsi="Calibri" w:cs="Calibri"/>
          <w:b/>
          <w:sz w:val="24"/>
          <w:szCs w:val="24"/>
        </w:rPr>
        <w:t xml:space="preserve">For Pastors and Marriage Preparation coordinators: </w:t>
      </w:r>
      <w:r>
        <w:rPr>
          <w:rFonts w:ascii="Calibri" w:eastAsia="Calibri" w:hAnsi="Calibri" w:cs="Calibri"/>
          <w:sz w:val="24"/>
          <w:szCs w:val="24"/>
        </w:rPr>
        <w:t xml:space="preserve">The </w:t>
      </w:r>
      <w:proofErr w:type="spellStart"/>
      <w:r>
        <w:rPr>
          <w:rFonts w:ascii="Calibri" w:eastAsia="Calibri" w:hAnsi="Calibri" w:cs="Calibri"/>
          <w:sz w:val="24"/>
          <w:szCs w:val="24"/>
        </w:rPr>
        <w:t>Sympto</w:t>
      </w:r>
      <w:proofErr w:type="spellEnd"/>
      <w:r>
        <w:rPr>
          <w:rFonts w:ascii="Calibri" w:eastAsia="Calibri" w:hAnsi="Calibri" w:cs="Calibri"/>
          <w:sz w:val="24"/>
          <w:szCs w:val="24"/>
        </w:rPr>
        <w:t xml:space="preserve">-Pro online course is $135. The in-person course is $100. We are offering a premium product for a discount price to encourage couples to take the course in person if possible. If you would like to discuss the possibility of having an in-person course in your deanery, please contact Christy Kitzhaber at </w:t>
      </w:r>
      <w:hyperlink r:id="rId70">
        <w:r>
          <w:rPr>
            <w:rFonts w:ascii="Calibri" w:eastAsia="Calibri" w:hAnsi="Calibri" w:cs="Calibri"/>
            <w:color w:val="1155CC"/>
            <w:sz w:val="24"/>
            <w:szCs w:val="24"/>
            <w:u w:val="single"/>
          </w:rPr>
          <w:t>ckitzhaber@diolc.org</w:t>
        </w:r>
      </w:hyperlink>
      <w:r>
        <w:rPr>
          <w:rFonts w:ascii="Calibri" w:eastAsia="Calibri" w:hAnsi="Calibri" w:cs="Calibri"/>
          <w:sz w:val="24"/>
          <w:szCs w:val="24"/>
        </w:rPr>
        <w:t xml:space="preserve">. (Most of our </w:t>
      </w:r>
      <w:proofErr w:type="spellStart"/>
      <w:r>
        <w:rPr>
          <w:rFonts w:ascii="Calibri" w:eastAsia="Calibri" w:hAnsi="Calibri" w:cs="Calibri"/>
          <w:sz w:val="24"/>
          <w:szCs w:val="24"/>
        </w:rPr>
        <w:t>SymptoPro</w:t>
      </w:r>
      <w:proofErr w:type="spellEnd"/>
      <w:r>
        <w:rPr>
          <w:rFonts w:ascii="Calibri" w:eastAsia="Calibri" w:hAnsi="Calibri" w:cs="Calibri"/>
          <w:sz w:val="24"/>
          <w:szCs w:val="24"/>
        </w:rPr>
        <w:t xml:space="preserve"> instructors are located on the East side of the diocese.)</w:t>
      </w: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B20DB8" w:rsidRDefault="00E6037D">
      <w:pPr>
        <w:spacing w:line="240" w:lineRule="auto"/>
        <w:rPr>
          <w:rFonts w:ascii="Calibri" w:eastAsia="Calibri" w:hAnsi="Calibri" w:cs="Calibri"/>
          <w:color w:val="222222"/>
          <w:sz w:val="24"/>
          <w:szCs w:val="24"/>
        </w:rPr>
      </w:pPr>
      <w:r>
        <w:rPr>
          <w:rFonts w:ascii="Calibri" w:eastAsia="Calibri" w:hAnsi="Calibri" w:cs="Calibri"/>
          <w:b/>
          <w:sz w:val="24"/>
          <w:szCs w:val="24"/>
        </w:rPr>
        <w:lastRenderedPageBreak/>
        <w:t>Worldwide Marriage Encounter</w:t>
      </w:r>
      <w:r>
        <w:rPr>
          <w:rFonts w:ascii="Calibri" w:eastAsia="Calibri" w:hAnsi="Calibri" w:cs="Calibri"/>
          <w:b/>
          <w:sz w:val="24"/>
          <w:szCs w:val="24"/>
        </w:rPr>
        <w:br/>
      </w:r>
      <w:r>
        <w:rPr>
          <w:rFonts w:ascii="Calibri" w:eastAsia="Calibri" w:hAnsi="Calibri" w:cs="Calibri"/>
          <w:sz w:val="24"/>
          <w:szCs w:val="24"/>
        </w:rPr>
        <w:t xml:space="preserve">A Worldwide Marriage Encounter Weekend is like springtime. It’s a weekend of fresh air, the rebirth of romance and new beginnings. If you would like to make your marriage even more special than it already is, visit wwme.org, call 563.920.9419 or use your smartphone’s camera to scan the QR code to the right for more information. The next weekend is Sept. 22-24 in Dubuque, IA and </w:t>
      </w:r>
      <w:proofErr w:type="spellStart"/>
      <w:r>
        <w:rPr>
          <w:rFonts w:ascii="Calibri" w:eastAsia="Calibri" w:hAnsi="Calibri" w:cs="Calibri"/>
          <w:sz w:val="28"/>
          <w:szCs w:val="28"/>
        </w:rPr>
        <w:t>a</w:t>
      </w:r>
      <w:r>
        <w:rPr>
          <w:rFonts w:ascii="Calibri" w:eastAsia="Calibri" w:hAnsi="Calibri" w:cs="Calibri"/>
          <w:sz w:val="24"/>
          <w:szCs w:val="24"/>
        </w:rPr>
        <w:t>nd</w:t>
      </w:r>
      <w:proofErr w:type="spellEnd"/>
      <w:r>
        <w:rPr>
          <w:rFonts w:ascii="Calibri" w:eastAsia="Calibri" w:hAnsi="Calibri" w:cs="Calibri"/>
          <w:sz w:val="24"/>
          <w:szCs w:val="24"/>
        </w:rPr>
        <w:t xml:space="preserve"> April 12-14 in Epworth, Iowa</w:t>
      </w:r>
      <w:r>
        <w:rPr>
          <w:rFonts w:ascii="Calibri" w:eastAsia="Calibri" w:hAnsi="Calibri" w:cs="Calibri"/>
          <w:sz w:val="28"/>
          <w:szCs w:val="28"/>
        </w:rPr>
        <w:t>.</w:t>
      </w:r>
      <w:r>
        <w:rPr>
          <w:rFonts w:ascii="Calibri" w:eastAsia="Calibri" w:hAnsi="Calibri" w:cs="Calibri"/>
          <w:sz w:val="24"/>
          <w:szCs w:val="24"/>
        </w:rPr>
        <w:t xml:space="preserve"> </w:t>
      </w:r>
      <w:r>
        <w:rPr>
          <w:rFonts w:ascii="Calibri" w:eastAsia="Calibri" w:hAnsi="Calibri" w:cs="Calibri"/>
          <w:color w:val="222222"/>
          <w:sz w:val="24"/>
          <w:szCs w:val="24"/>
        </w:rPr>
        <w:t xml:space="preserve">Click on this link to the Facebook event page: </w:t>
      </w:r>
      <w:hyperlink r:id="rId71">
        <w:r>
          <w:rPr>
            <w:rFonts w:ascii="Calibri" w:eastAsia="Calibri" w:hAnsi="Calibri" w:cs="Calibri"/>
            <w:color w:val="1155CC"/>
            <w:sz w:val="24"/>
            <w:szCs w:val="24"/>
            <w:u w:val="single"/>
          </w:rPr>
          <w:t>fb.me/e/3IxlIi4fA</w:t>
        </w:r>
      </w:hyperlink>
      <w:r>
        <w:rPr>
          <w:rFonts w:ascii="Calibri" w:eastAsia="Calibri" w:hAnsi="Calibri" w:cs="Calibri"/>
          <w:sz w:val="24"/>
          <w:szCs w:val="24"/>
        </w:rPr>
        <w:br/>
      </w:r>
      <w:r>
        <w:rPr>
          <w:rFonts w:ascii="Calibri" w:eastAsia="Calibri" w:hAnsi="Calibri" w:cs="Calibri"/>
          <w:color w:val="222222"/>
          <w:sz w:val="24"/>
          <w:szCs w:val="24"/>
        </w:rPr>
        <w:t>Please share on your parish Facebook page.</w:t>
      </w:r>
    </w:p>
    <w:p w:rsidR="00B20DB8" w:rsidRDefault="00E6037D">
      <w:pPr>
        <w:shd w:val="clear" w:color="auto" w:fill="FFFFFF"/>
        <w:spacing w:before="240" w:after="240" w:line="240" w:lineRule="auto"/>
        <w:rPr>
          <w:rFonts w:ascii="Calibri" w:eastAsia="Calibri" w:hAnsi="Calibri" w:cs="Calibri"/>
          <w:b/>
          <w:sz w:val="24"/>
          <w:szCs w:val="24"/>
        </w:rPr>
      </w:pPr>
      <w:r>
        <w:rPr>
          <w:rFonts w:ascii="Calibri" w:eastAsia="Calibri" w:hAnsi="Calibri" w:cs="Calibri"/>
          <w:color w:val="222222"/>
          <w:sz w:val="24"/>
          <w:szCs w:val="24"/>
        </w:rPr>
        <w:t xml:space="preserve">Do you know a couple who have been married for 70, 75 or more years?  Worldwide Marriage Encounter highlights and honors couples who have very long marriages. Every state in the U.S. will honor one nominated couple who is married the longest.  Please nominate a couple by going to </w:t>
      </w:r>
      <w:hyperlink r:id="rId72">
        <w:r>
          <w:rPr>
            <w:rFonts w:ascii="Calibri" w:eastAsia="Calibri" w:hAnsi="Calibri" w:cs="Calibri"/>
            <w:color w:val="1155CC"/>
            <w:sz w:val="24"/>
            <w:szCs w:val="24"/>
            <w:u w:val="single"/>
          </w:rPr>
          <w:t>wwme.org</w:t>
        </w:r>
      </w:hyperlink>
      <w:r>
        <w:rPr>
          <w:rFonts w:ascii="Calibri" w:eastAsia="Calibri" w:hAnsi="Calibri" w:cs="Calibri"/>
          <w:color w:val="222222"/>
          <w:sz w:val="24"/>
          <w:szCs w:val="24"/>
        </w:rPr>
        <w:t xml:space="preserve"> </w:t>
      </w:r>
      <w:r>
        <w:rPr>
          <w:rFonts w:ascii="Calibri" w:eastAsia="Calibri" w:hAnsi="Calibri" w:cs="Calibri"/>
          <w:sz w:val="24"/>
          <w:szCs w:val="24"/>
        </w:rPr>
        <w:t xml:space="preserve">or use your smartphone’s camera to scan the QR code to the right </w:t>
      </w:r>
      <w:r>
        <w:rPr>
          <w:rFonts w:ascii="Calibri" w:eastAsia="Calibri" w:hAnsi="Calibri" w:cs="Calibri"/>
          <w:color w:val="222222"/>
          <w:sz w:val="24"/>
          <w:szCs w:val="24"/>
        </w:rPr>
        <w:t>and nominate them at the top of the page. Nominations should be in by Sept. 15</w:t>
      </w:r>
      <w:r>
        <w:rPr>
          <w:rFonts w:ascii="Calibri" w:eastAsia="Calibri" w:hAnsi="Calibri" w:cs="Calibri"/>
          <w:color w:val="222222"/>
          <w:sz w:val="24"/>
          <w:szCs w:val="24"/>
          <w:vertAlign w:val="superscript"/>
        </w:rPr>
        <w:t>th</w:t>
      </w:r>
      <w:r>
        <w:rPr>
          <w:rFonts w:ascii="Calibri" w:eastAsia="Calibri" w:hAnsi="Calibri" w:cs="Calibri"/>
          <w:color w:val="222222"/>
          <w:sz w:val="24"/>
          <w:szCs w:val="24"/>
        </w:rPr>
        <w:t xml:space="preserve">.  For questions, call 641.753.6953. </w:t>
      </w:r>
      <w:r>
        <w:rPr>
          <w:noProof/>
          <w:lang w:val="en-US"/>
        </w:rPr>
        <w:drawing>
          <wp:anchor distT="114300" distB="114300" distL="114300" distR="114300" simplePos="0" relativeHeight="251665408" behindDoc="0" locked="0" layoutInCell="1" hidden="0" allowOverlap="1">
            <wp:simplePos x="0" y="0"/>
            <wp:positionH relativeFrom="column">
              <wp:posOffset>5029200</wp:posOffset>
            </wp:positionH>
            <wp:positionV relativeFrom="paragraph">
              <wp:posOffset>476250</wp:posOffset>
            </wp:positionV>
            <wp:extent cx="914400" cy="914400"/>
            <wp:effectExtent l="0" t="0" r="0" b="0"/>
            <wp:wrapSquare wrapText="bothSides" distT="114300" distB="114300" distL="114300" distR="114300"/>
            <wp:docPr id="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3"/>
                    <a:srcRect/>
                    <a:stretch>
                      <a:fillRect/>
                    </a:stretch>
                  </pic:blipFill>
                  <pic:spPr>
                    <a:xfrm>
                      <a:off x="0" y="0"/>
                      <a:ext cx="914400" cy="914400"/>
                    </a:xfrm>
                    <a:prstGeom prst="rect">
                      <a:avLst/>
                    </a:prstGeom>
                    <a:ln/>
                  </pic:spPr>
                </pic:pic>
              </a:graphicData>
            </a:graphic>
          </wp:anchor>
        </w:drawing>
      </w:r>
      <w:r>
        <w:rPr>
          <w:noProof/>
          <w:lang w:val="en-US"/>
        </w:rPr>
        <w:drawing>
          <wp:anchor distT="114300" distB="114300" distL="114300" distR="114300" simplePos="0" relativeHeight="251666432" behindDoc="0" locked="0" layoutInCell="1" hidden="0" allowOverlap="1">
            <wp:simplePos x="0" y="0"/>
            <wp:positionH relativeFrom="column">
              <wp:posOffset>5029200</wp:posOffset>
            </wp:positionH>
            <wp:positionV relativeFrom="paragraph">
              <wp:posOffset>1666875</wp:posOffset>
            </wp:positionV>
            <wp:extent cx="914400" cy="914400"/>
            <wp:effectExtent l="0" t="0" r="0" b="0"/>
            <wp:wrapSquare wrapText="bothSides" distT="114300" distB="114300" distL="114300" distR="11430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4"/>
                    <a:srcRect/>
                    <a:stretch>
                      <a:fillRect/>
                    </a:stretch>
                  </pic:blipFill>
                  <pic:spPr>
                    <a:xfrm>
                      <a:off x="0" y="0"/>
                      <a:ext cx="914400" cy="914400"/>
                    </a:xfrm>
                    <a:prstGeom prst="rect">
                      <a:avLst/>
                    </a:prstGeom>
                    <a:ln/>
                  </pic:spPr>
                </pic:pic>
              </a:graphicData>
            </a:graphic>
          </wp:anchor>
        </w:drawing>
      </w: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rPr>
        <w:t>(Reminder) Marriage Enrichment and Parenting Resources.</w:t>
      </w:r>
    </w:p>
    <w:p w:rsidR="00B20DB8" w:rsidRDefault="00E6037D">
      <w:pPr>
        <w:spacing w:line="240" w:lineRule="auto"/>
        <w:rPr>
          <w:rFonts w:ascii="Calibri" w:eastAsia="Calibri" w:hAnsi="Calibri" w:cs="Calibri"/>
          <w:b/>
          <w:sz w:val="24"/>
          <w:szCs w:val="24"/>
          <w:highlight w:val="white"/>
        </w:rPr>
      </w:pPr>
      <w:r>
        <w:rPr>
          <w:rFonts w:ascii="Calibri" w:eastAsia="Calibri" w:hAnsi="Calibri" w:cs="Calibri"/>
          <w:b/>
          <w:sz w:val="24"/>
          <w:szCs w:val="24"/>
        </w:rPr>
        <w:t xml:space="preserve">For Your Marriage Website: </w:t>
      </w:r>
      <w:hyperlink r:id="rId75">
        <w:r>
          <w:rPr>
            <w:rFonts w:ascii="Calibri" w:eastAsia="Calibri" w:hAnsi="Calibri" w:cs="Calibri"/>
            <w:color w:val="1155CC"/>
            <w:sz w:val="24"/>
            <w:szCs w:val="24"/>
            <w:u w:val="single"/>
          </w:rPr>
          <w:t>foryourmarriage.org/</w:t>
        </w:r>
      </w:hyperlink>
      <w:r>
        <w:rPr>
          <w:rFonts w:ascii="Calibri" w:eastAsia="Calibri" w:hAnsi="Calibri" w:cs="Calibri"/>
          <w:sz w:val="24"/>
          <w:szCs w:val="24"/>
        </w:rPr>
        <w:t xml:space="preserve"> or use your smartphone’s camera to scan the QR code to the right. This website from the USCCB </w:t>
      </w:r>
      <w:r>
        <w:rPr>
          <w:rFonts w:ascii="Calibri" w:eastAsia="Calibri" w:hAnsi="Calibri" w:cs="Calibri"/>
          <w:sz w:val="24"/>
          <w:szCs w:val="24"/>
          <w:highlight w:val="white"/>
        </w:rPr>
        <w:t>helps couples at all stages of life to understand and live God’s plan for happy, holy marriages.</w:t>
      </w:r>
    </w:p>
    <w:p w:rsidR="00B20DB8" w:rsidRDefault="00E6037D">
      <w:pPr>
        <w:spacing w:line="240" w:lineRule="auto"/>
        <w:rPr>
          <w:rFonts w:ascii="Calibri" w:eastAsia="Calibri" w:hAnsi="Calibri" w:cs="Calibri"/>
          <w:b/>
          <w:sz w:val="24"/>
          <w:szCs w:val="24"/>
          <w:highlight w:val="white"/>
        </w:rPr>
      </w:pPr>
      <w:r>
        <w:rPr>
          <w:noProof/>
          <w:lang w:val="en-US"/>
        </w:rPr>
        <w:drawing>
          <wp:anchor distT="114300" distB="114300" distL="114300" distR="114300" simplePos="0" relativeHeight="251667456" behindDoc="0" locked="0" layoutInCell="1" hidden="0" allowOverlap="1">
            <wp:simplePos x="0" y="0"/>
            <wp:positionH relativeFrom="column">
              <wp:posOffset>5029200</wp:posOffset>
            </wp:positionH>
            <wp:positionV relativeFrom="paragraph">
              <wp:posOffset>200025</wp:posOffset>
            </wp:positionV>
            <wp:extent cx="914400" cy="914400"/>
            <wp:effectExtent l="0" t="0" r="0" b="0"/>
            <wp:wrapSquare wrapText="bothSides" distT="114300" distB="114300" distL="114300" distR="114300"/>
            <wp:docPr id="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6"/>
                    <a:srcRect/>
                    <a:stretch>
                      <a:fillRect/>
                    </a:stretch>
                  </pic:blipFill>
                  <pic:spPr>
                    <a:xfrm>
                      <a:off x="0" y="0"/>
                      <a:ext cx="914400" cy="914400"/>
                    </a:xfrm>
                    <a:prstGeom prst="rect">
                      <a:avLst/>
                    </a:prstGeom>
                    <a:ln/>
                  </pic:spPr>
                </pic:pic>
              </a:graphicData>
            </a:graphic>
          </wp:anchor>
        </w:drawing>
      </w: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highlight w:val="white"/>
        </w:rPr>
        <w:t xml:space="preserve">Teaching the Way of Love: </w:t>
      </w:r>
      <w:r>
        <w:rPr>
          <w:rFonts w:ascii="Calibri" w:eastAsia="Calibri" w:hAnsi="Calibri" w:cs="Calibri"/>
          <w:sz w:val="24"/>
          <w:szCs w:val="24"/>
          <w:highlight w:val="white"/>
        </w:rPr>
        <w:t>Please visit</w:t>
      </w:r>
      <w:r>
        <w:rPr>
          <w:rFonts w:ascii="Calibri" w:eastAsia="Calibri" w:hAnsi="Calibri" w:cs="Calibri"/>
          <w:b/>
          <w:sz w:val="24"/>
          <w:szCs w:val="24"/>
          <w:highlight w:val="white"/>
        </w:rPr>
        <w:t xml:space="preserve"> </w:t>
      </w:r>
      <w:hyperlink r:id="rId77">
        <w:r>
          <w:rPr>
            <w:rFonts w:ascii="Calibri" w:eastAsia="Calibri" w:hAnsi="Calibri" w:cs="Calibri"/>
            <w:color w:val="1155CC"/>
            <w:sz w:val="24"/>
            <w:szCs w:val="24"/>
            <w:highlight w:val="white"/>
            <w:u w:val="single"/>
          </w:rPr>
          <w:t>twl4parents.com/</w:t>
        </w:r>
      </w:hyperlink>
      <w:r>
        <w:rPr>
          <w:rFonts w:ascii="Calibri" w:eastAsia="Calibri" w:hAnsi="Calibri" w:cs="Calibri"/>
          <w:sz w:val="24"/>
          <w:szCs w:val="24"/>
          <w:highlight w:val="white"/>
        </w:rPr>
        <w:t xml:space="preserve"> </w:t>
      </w:r>
      <w:r>
        <w:rPr>
          <w:rFonts w:ascii="Calibri" w:eastAsia="Calibri" w:hAnsi="Calibri" w:cs="Calibri"/>
          <w:sz w:val="24"/>
          <w:szCs w:val="24"/>
        </w:rPr>
        <w:t xml:space="preserve">or use your smartphone’s camera to scan the QR code to the right. </w:t>
      </w:r>
      <w:r>
        <w:rPr>
          <w:rFonts w:ascii="Calibri" w:eastAsia="Calibri" w:hAnsi="Calibri" w:cs="Calibri"/>
          <w:sz w:val="24"/>
          <w:szCs w:val="24"/>
          <w:highlight w:val="white"/>
        </w:rPr>
        <w:t>This website is full of encouragement and tips for parents to continue to be the primary educators of their children.</w:t>
      </w:r>
    </w:p>
    <w:p w:rsidR="00B20DB8" w:rsidRDefault="00B20DB8">
      <w:pPr>
        <w:spacing w:line="240" w:lineRule="auto"/>
        <w:rPr>
          <w:rFonts w:ascii="Calibri" w:eastAsia="Calibri" w:hAnsi="Calibri" w:cs="Calibri"/>
          <w:b/>
          <w:sz w:val="24"/>
          <w:szCs w:val="24"/>
        </w:rPr>
      </w:pPr>
    </w:p>
    <w:p w:rsidR="00B20DB8" w:rsidRDefault="00E6037D">
      <w:pPr>
        <w:spacing w:line="240" w:lineRule="auto"/>
        <w:rPr>
          <w:rFonts w:ascii="Calibri" w:eastAsia="Calibri" w:hAnsi="Calibri" w:cs="Calibri"/>
          <w:sz w:val="24"/>
          <w:szCs w:val="24"/>
        </w:rPr>
      </w:pPr>
      <w:r>
        <w:rPr>
          <w:rFonts w:ascii="Calibri" w:eastAsia="Calibri" w:hAnsi="Calibri" w:cs="Calibri"/>
          <w:b/>
          <w:sz w:val="24"/>
          <w:szCs w:val="24"/>
        </w:rPr>
        <w:t>(Reminder) Diocesan Website for Clergy and Marriage Ministers Regarding Marriage Preparation.</w:t>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Use this link: </w:t>
      </w:r>
      <w:hyperlink r:id="rId78">
        <w:r>
          <w:rPr>
            <w:rFonts w:ascii="Calibri" w:eastAsia="Calibri" w:hAnsi="Calibri" w:cs="Calibri"/>
            <w:color w:val="1155CC"/>
            <w:sz w:val="24"/>
            <w:szCs w:val="24"/>
            <w:u w:val="single"/>
          </w:rPr>
          <w:t>diolc.org/marriage/marriage-preparation/marriage-preparation-for-ministers</w:t>
        </w:r>
      </w:hyperlink>
      <w:r>
        <w:rPr>
          <w:rFonts w:ascii="Calibri" w:eastAsia="Calibri" w:hAnsi="Calibri" w:cs="Calibri"/>
          <w:sz w:val="24"/>
          <w:szCs w:val="24"/>
        </w:rPr>
        <w:t xml:space="preserve">/ to go directly to the section of our website containing resources for clergy and marriage ministers. There are step-by-step instructions, downloadable guidelines, downloadable forms and much more! Please let us know if we can assist you in this ministry. </w:t>
      </w:r>
    </w:p>
    <w:p w:rsidR="00B20DB8" w:rsidRDefault="00B20DB8">
      <w:pPr>
        <w:spacing w:line="240" w:lineRule="auto"/>
        <w:rPr>
          <w:rFonts w:ascii="Calibri" w:eastAsia="Calibri" w:hAnsi="Calibri" w:cs="Calibri"/>
          <w:b/>
          <w:sz w:val="24"/>
          <w:szCs w:val="24"/>
        </w:rPr>
      </w:pP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rPr>
        <w:t xml:space="preserve">(Reminder) Process for Training FOCCUS Facilitators </w:t>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The process for training FOCCUS facilitators is as follows: Each parish needs to contact FOCCUS directly to set up an account for your parish, if one has not already been set up and then train your couples directly through FOCCUS. The contact person at FOCCUS is Max Allen. He is happy to work directly with your parish priest or contact person. His contact information is: email: </w:t>
      </w:r>
      <w:hyperlink r:id="rId79">
        <w:r>
          <w:rPr>
            <w:rFonts w:ascii="Calibri" w:eastAsia="Calibri" w:hAnsi="Calibri" w:cs="Calibri"/>
            <w:color w:val="1155CC"/>
            <w:sz w:val="24"/>
            <w:szCs w:val="24"/>
            <w:u w:val="single"/>
          </w:rPr>
          <w:t>mrallen@foccusinc.com</w:t>
        </w:r>
      </w:hyperlink>
      <w:r>
        <w:rPr>
          <w:rFonts w:ascii="Calibri" w:eastAsia="Calibri" w:hAnsi="Calibri" w:cs="Calibri"/>
          <w:sz w:val="24"/>
          <w:szCs w:val="24"/>
        </w:rPr>
        <w:t xml:space="preserve"> or phone: 402.827.3735 ext. 1317. </w:t>
      </w:r>
    </w:p>
    <w:p w:rsidR="00B20DB8" w:rsidRDefault="00B20DB8">
      <w:pPr>
        <w:spacing w:line="240" w:lineRule="auto"/>
        <w:rPr>
          <w:rFonts w:ascii="Calibri" w:eastAsia="Calibri" w:hAnsi="Calibri" w:cs="Calibri"/>
          <w:sz w:val="24"/>
          <w:szCs w:val="24"/>
        </w:rPr>
      </w:pPr>
    </w:p>
    <w:p w:rsidR="00B20DB8" w:rsidRDefault="00522EF3">
      <w:pPr>
        <w:spacing w:line="240" w:lineRule="auto"/>
        <w:rPr>
          <w:rFonts w:ascii="Calibri" w:eastAsia="Calibri" w:hAnsi="Calibri" w:cs="Calibri"/>
          <w:color w:val="0000FF"/>
          <w:sz w:val="24"/>
          <w:szCs w:val="24"/>
          <w:u w:val="single"/>
        </w:rPr>
      </w:pPr>
      <w:hyperlink w:anchor="6t2qugjx5ob7">
        <w:r w:rsidR="00E6037D">
          <w:rPr>
            <w:rFonts w:ascii="Calibri" w:eastAsia="Calibri" w:hAnsi="Calibri" w:cs="Calibri"/>
            <w:color w:val="1155CC"/>
            <w:sz w:val="24"/>
            <w:szCs w:val="24"/>
            <w:u w:val="single"/>
          </w:rPr>
          <w:t>&lt;&lt;Top &gt;&gt;</w:t>
        </w:r>
      </w:hyperlink>
      <w:r w:rsidR="00E6037D">
        <w:fldChar w:fldCharType="begin"/>
      </w:r>
      <w:r w:rsidR="00E6037D">
        <w:instrText xml:space="preserve"> HYPERLINK "https://docs.google.com/document/d/1ikWGgKHutrreYuGZZLILeOKZJYOrrbkw/edit#bookmark=id.gjdgxs" </w:instrText>
      </w:r>
      <w:r w:rsidR="00E6037D">
        <w:fldChar w:fldCharType="separate"/>
      </w:r>
    </w:p>
    <w:p w:rsidR="00B20DB8" w:rsidRDefault="00E6037D">
      <w:pPr>
        <w:spacing w:line="240" w:lineRule="auto"/>
        <w:rPr>
          <w:rFonts w:ascii="Calibri" w:eastAsia="Calibri" w:hAnsi="Calibri" w:cs="Calibri"/>
          <w:sz w:val="24"/>
          <w:szCs w:val="24"/>
        </w:rPr>
      </w:pPr>
      <w:r>
        <w:fldChar w:fldCharType="end"/>
      </w:r>
    </w:p>
    <w:p w:rsidR="00B20DB8" w:rsidRDefault="00E6037D">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393185"/>
            <wp:effectExtent l="0" t="0" r="0" b="0"/>
            <wp:docPr id="17" name="image8.png" descr="Office for Missions"/>
            <wp:cNvGraphicFramePr/>
            <a:graphic xmlns:a="http://schemas.openxmlformats.org/drawingml/2006/main">
              <a:graphicData uri="http://schemas.openxmlformats.org/drawingml/2006/picture">
                <pic:pic xmlns:pic="http://schemas.openxmlformats.org/drawingml/2006/picture">
                  <pic:nvPicPr>
                    <pic:cNvPr id="0" name="image8.png" descr="Office for Missions"/>
                    <pic:cNvPicPr preferRelativeResize="0"/>
                  </pic:nvPicPr>
                  <pic:blipFill>
                    <a:blip r:embed="rId80"/>
                    <a:srcRect/>
                    <a:stretch>
                      <a:fillRect/>
                    </a:stretch>
                  </pic:blipFill>
                  <pic:spPr>
                    <a:xfrm>
                      <a:off x="0" y="0"/>
                      <a:ext cx="4450080" cy="393185"/>
                    </a:xfrm>
                    <a:prstGeom prst="rect">
                      <a:avLst/>
                    </a:prstGeom>
                    <a:ln/>
                  </pic:spPr>
                </pic:pic>
              </a:graphicData>
            </a:graphic>
          </wp:inline>
        </w:drawing>
      </w:r>
    </w:p>
    <w:p w:rsidR="00B20DB8" w:rsidRDefault="00E6037D">
      <w:pPr>
        <w:spacing w:line="240" w:lineRule="auto"/>
        <w:rPr>
          <w:rFonts w:ascii="Calibri" w:eastAsia="Calibri" w:hAnsi="Calibri" w:cs="Calibri"/>
          <w:b/>
          <w:sz w:val="24"/>
          <w:szCs w:val="24"/>
        </w:rPr>
      </w:pPr>
      <w:bookmarkStart w:id="8" w:name="v548nkcik3aq" w:colFirst="0" w:colLast="0"/>
      <w:bookmarkEnd w:id="8"/>
      <w:r>
        <w:rPr>
          <w:rFonts w:ascii="Calibri" w:eastAsia="Calibri" w:hAnsi="Calibri" w:cs="Calibri"/>
          <w:i/>
          <w:sz w:val="24"/>
          <w:szCs w:val="24"/>
        </w:rPr>
        <w:t xml:space="preserve">Director: Christopher Ruff – 608.791.0161 | </w:t>
      </w:r>
      <w:hyperlink r:id="rId81">
        <w:r>
          <w:rPr>
            <w:rFonts w:ascii="Calibri" w:eastAsia="Calibri" w:hAnsi="Calibri" w:cs="Calibri"/>
            <w:i/>
            <w:color w:val="0000FF"/>
            <w:sz w:val="24"/>
            <w:szCs w:val="24"/>
            <w:u w:val="single"/>
          </w:rPr>
          <w:t>cruff@diolc.org</w:t>
        </w:r>
      </w:hyperlink>
    </w:p>
    <w:p w:rsidR="00B20DB8" w:rsidRDefault="00E6037D">
      <w:pPr>
        <w:spacing w:line="240" w:lineRule="auto"/>
        <w:rPr>
          <w:rFonts w:ascii="Calibri" w:eastAsia="Calibri" w:hAnsi="Calibri" w:cs="Calibri"/>
          <w:sz w:val="24"/>
          <w:szCs w:val="24"/>
        </w:rPr>
      </w:pPr>
      <w:r>
        <w:rPr>
          <w:noProof/>
          <w:lang w:val="en-US"/>
        </w:rPr>
        <w:lastRenderedPageBreak/>
        <w:drawing>
          <wp:anchor distT="114300" distB="114300" distL="114300" distR="114300" simplePos="0" relativeHeight="251668480" behindDoc="0" locked="0" layoutInCell="1" hidden="0" allowOverlap="1">
            <wp:simplePos x="0" y="0"/>
            <wp:positionH relativeFrom="column">
              <wp:posOffset>5029200</wp:posOffset>
            </wp:positionH>
            <wp:positionV relativeFrom="paragraph">
              <wp:posOffset>201377</wp:posOffset>
            </wp:positionV>
            <wp:extent cx="914400" cy="914400"/>
            <wp:effectExtent l="0" t="0" r="0" b="0"/>
            <wp:wrapSquare wrapText="bothSides" distT="114300" distB="114300" distL="114300" distR="114300"/>
            <wp:docPr id="3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2"/>
                    <a:srcRect/>
                    <a:stretch>
                      <a:fillRect/>
                    </a:stretch>
                  </pic:blipFill>
                  <pic:spPr>
                    <a:xfrm>
                      <a:off x="0" y="0"/>
                      <a:ext cx="914400" cy="914400"/>
                    </a:xfrm>
                    <a:prstGeom prst="rect">
                      <a:avLst/>
                    </a:prstGeom>
                    <a:ln/>
                  </pic:spPr>
                </pic:pic>
              </a:graphicData>
            </a:graphic>
          </wp:anchor>
        </w:drawing>
      </w: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rPr>
        <w:t>Video Testimonials on the Lay Formation Institute (LFI)</w:t>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Watch short videos of what the most recent graduates are saying about their Lay Formation experience, how it has deepened their relationship with Christ and their Faith! Registration is now open for the next two-year cycle that begins in the fall of 2023. For the video clips and more information, visit </w:t>
      </w:r>
      <w:hyperlink r:id="rId83">
        <w:r>
          <w:rPr>
            <w:rFonts w:ascii="Calibri" w:eastAsia="Calibri" w:hAnsi="Calibri" w:cs="Calibri"/>
            <w:color w:val="1155CC"/>
            <w:sz w:val="24"/>
            <w:szCs w:val="24"/>
            <w:u w:val="single"/>
          </w:rPr>
          <w:t>diolc.org/lay-formation</w:t>
        </w:r>
      </w:hyperlink>
      <w:r>
        <w:rPr>
          <w:rFonts w:ascii="Calibri" w:eastAsia="Calibri" w:hAnsi="Calibri" w:cs="Calibri"/>
          <w:sz w:val="24"/>
          <w:szCs w:val="24"/>
        </w:rPr>
        <w:t xml:space="preserve">, or use your smartphone’s camera to scan the QR code to the right. Discuss enrollment with your pastor and contact the Office for Ministries and Social Concerns at </w:t>
      </w:r>
      <w:hyperlink r:id="rId84">
        <w:r>
          <w:rPr>
            <w:rFonts w:ascii="Calibri" w:eastAsia="Calibri" w:hAnsi="Calibri" w:cs="Calibri"/>
            <w:color w:val="1155CC"/>
            <w:sz w:val="24"/>
            <w:szCs w:val="24"/>
            <w:u w:val="single"/>
          </w:rPr>
          <w:t>ministries@diolc.org</w:t>
        </w:r>
      </w:hyperlink>
      <w:r>
        <w:rPr>
          <w:rFonts w:ascii="Calibri" w:eastAsia="Calibri" w:hAnsi="Calibri" w:cs="Calibri"/>
          <w:sz w:val="24"/>
          <w:szCs w:val="24"/>
        </w:rPr>
        <w:t xml:space="preserve"> or call 608.791.0161. </w:t>
      </w:r>
    </w:p>
    <w:p w:rsidR="00B20DB8" w:rsidRDefault="00B20DB8">
      <w:pPr>
        <w:spacing w:line="240" w:lineRule="auto"/>
        <w:rPr>
          <w:rFonts w:ascii="Calibri" w:eastAsia="Calibri" w:hAnsi="Calibri" w:cs="Calibri"/>
          <w:sz w:val="24"/>
          <w:szCs w:val="24"/>
        </w:rPr>
      </w:pPr>
    </w:p>
    <w:p w:rsidR="00B20DB8" w:rsidRDefault="00522EF3">
      <w:pPr>
        <w:spacing w:line="240" w:lineRule="auto"/>
        <w:rPr>
          <w:rFonts w:ascii="Calibri" w:eastAsia="Calibri" w:hAnsi="Calibri" w:cs="Calibri"/>
          <w:color w:val="0000FF"/>
          <w:sz w:val="24"/>
          <w:szCs w:val="24"/>
          <w:u w:val="single"/>
        </w:rPr>
      </w:pPr>
      <w:hyperlink w:anchor="6t2qugjx5ob7">
        <w:r w:rsidR="00E6037D">
          <w:rPr>
            <w:rFonts w:ascii="Calibri" w:eastAsia="Calibri" w:hAnsi="Calibri" w:cs="Calibri"/>
            <w:color w:val="1155CC"/>
            <w:sz w:val="24"/>
            <w:szCs w:val="24"/>
            <w:u w:val="single"/>
          </w:rPr>
          <w:t>&lt;&lt;Top &gt;&gt;</w:t>
        </w:r>
      </w:hyperlink>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414528"/>
            <wp:effectExtent l="0" t="0" r="0" b="0"/>
            <wp:docPr id="3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5"/>
                    <a:srcRect/>
                    <a:stretch>
                      <a:fillRect/>
                    </a:stretch>
                  </pic:blipFill>
                  <pic:spPr>
                    <a:xfrm>
                      <a:off x="0" y="0"/>
                      <a:ext cx="4450080" cy="414528"/>
                    </a:xfrm>
                    <a:prstGeom prst="rect">
                      <a:avLst/>
                    </a:prstGeom>
                    <a:ln/>
                  </pic:spPr>
                </pic:pic>
              </a:graphicData>
            </a:graphic>
          </wp:inline>
        </w:drawing>
      </w:r>
    </w:p>
    <w:p w:rsidR="00B20DB8" w:rsidRDefault="00E6037D">
      <w:pPr>
        <w:spacing w:line="240" w:lineRule="auto"/>
        <w:rPr>
          <w:rFonts w:ascii="Calibri" w:eastAsia="Calibri" w:hAnsi="Calibri" w:cs="Calibri"/>
          <w:i/>
          <w:sz w:val="24"/>
          <w:szCs w:val="24"/>
        </w:rPr>
      </w:pPr>
      <w:bookmarkStart w:id="9" w:name="a3noq96ucff3" w:colFirst="0" w:colLast="0"/>
      <w:bookmarkEnd w:id="9"/>
      <w:r>
        <w:rPr>
          <w:rFonts w:ascii="Calibri" w:eastAsia="Calibri" w:hAnsi="Calibri" w:cs="Calibri"/>
          <w:i/>
          <w:sz w:val="24"/>
          <w:szCs w:val="24"/>
        </w:rPr>
        <w:t xml:space="preserve">Director: Fr. Woodrow Pace – 608.791.2676 | </w:t>
      </w:r>
      <w:hyperlink r:id="rId86">
        <w:r>
          <w:rPr>
            <w:rFonts w:ascii="Calibri" w:eastAsia="Calibri" w:hAnsi="Calibri" w:cs="Calibri"/>
            <w:i/>
            <w:color w:val="0000FF"/>
            <w:sz w:val="24"/>
            <w:szCs w:val="24"/>
            <w:u w:val="single"/>
          </w:rPr>
          <w:t>wpace@diolc.org</w:t>
        </w:r>
      </w:hyperlink>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20DB8" w:rsidRDefault="00B20DB8">
      <w:pPr>
        <w:spacing w:line="240" w:lineRule="auto"/>
        <w:rPr>
          <w:rFonts w:ascii="Calibri" w:eastAsia="Calibri" w:hAnsi="Calibri" w:cs="Calibri"/>
          <w:sz w:val="24"/>
          <w:szCs w:val="24"/>
        </w:rPr>
      </w:pPr>
    </w:p>
    <w:p w:rsidR="00B20DB8" w:rsidRDefault="00522EF3">
      <w:pPr>
        <w:spacing w:line="240" w:lineRule="auto"/>
        <w:rPr>
          <w:rFonts w:ascii="Calibri" w:eastAsia="Calibri" w:hAnsi="Calibri" w:cs="Calibri"/>
          <w:color w:val="0000FF"/>
          <w:sz w:val="24"/>
          <w:szCs w:val="24"/>
          <w:u w:val="single"/>
        </w:rPr>
      </w:pPr>
      <w:hyperlink w:anchor="6t2qugjx5ob7">
        <w:r w:rsidR="00E6037D">
          <w:rPr>
            <w:rFonts w:ascii="Calibri" w:eastAsia="Calibri" w:hAnsi="Calibri" w:cs="Calibri"/>
            <w:color w:val="1155CC"/>
            <w:sz w:val="24"/>
            <w:szCs w:val="24"/>
            <w:u w:val="single"/>
          </w:rPr>
          <w:t>&lt;&lt;Top &gt;&gt;</w:t>
        </w:r>
      </w:hyperlink>
      <w:r w:rsidR="00E6037D">
        <w:fldChar w:fldCharType="begin"/>
      </w:r>
      <w:r w:rsidR="00E6037D">
        <w:instrText xml:space="preserve"> HYPERLINK "https://docs.google.com/document/d/1ikWGgKHutrreYuGZZLILeOKZJYOrrbkw/edit#bookmark=id.gjdgxs" </w:instrText>
      </w:r>
      <w:r w:rsidR="00E6037D">
        <w:fldChar w:fldCharType="separate"/>
      </w:r>
    </w:p>
    <w:p w:rsidR="00B20DB8" w:rsidRDefault="00E6037D">
      <w:pPr>
        <w:spacing w:line="240" w:lineRule="auto"/>
        <w:rPr>
          <w:rFonts w:ascii="Calibri" w:eastAsia="Calibri" w:hAnsi="Calibri" w:cs="Calibri"/>
          <w:sz w:val="24"/>
          <w:szCs w:val="24"/>
        </w:rPr>
      </w:pPr>
      <w:r>
        <w:fldChar w:fldCharType="end"/>
      </w:r>
    </w:p>
    <w:p w:rsidR="00B20DB8" w:rsidRDefault="00E6037D">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405384"/>
            <wp:effectExtent l="0" t="0" r="0" b="0"/>
            <wp:docPr id="25" name="image36.jpg" descr="Office for Sacred Worship"/>
            <wp:cNvGraphicFramePr/>
            <a:graphic xmlns:a="http://schemas.openxmlformats.org/drawingml/2006/main">
              <a:graphicData uri="http://schemas.openxmlformats.org/drawingml/2006/picture">
                <pic:pic xmlns:pic="http://schemas.openxmlformats.org/drawingml/2006/picture">
                  <pic:nvPicPr>
                    <pic:cNvPr id="0" name="image36.jpg" descr="Office for Sacred Worship"/>
                    <pic:cNvPicPr preferRelativeResize="0"/>
                  </pic:nvPicPr>
                  <pic:blipFill>
                    <a:blip r:embed="rId87"/>
                    <a:srcRect/>
                    <a:stretch>
                      <a:fillRect/>
                    </a:stretch>
                  </pic:blipFill>
                  <pic:spPr>
                    <a:xfrm>
                      <a:off x="0" y="0"/>
                      <a:ext cx="4453128" cy="405384"/>
                    </a:xfrm>
                    <a:prstGeom prst="rect">
                      <a:avLst/>
                    </a:prstGeom>
                    <a:ln/>
                  </pic:spPr>
                </pic:pic>
              </a:graphicData>
            </a:graphic>
          </wp:inline>
        </w:drawing>
      </w:r>
    </w:p>
    <w:p w:rsidR="00B20DB8" w:rsidRDefault="00E6037D">
      <w:pPr>
        <w:spacing w:line="240" w:lineRule="auto"/>
        <w:rPr>
          <w:rFonts w:ascii="Calibri" w:eastAsia="Calibri" w:hAnsi="Calibri" w:cs="Calibri"/>
          <w:sz w:val="24"/>
          <w:szCs w:val="24"/>
        </w:rPr>
      </w:pPr>
      <w:bookmarkStart w:id="10" w:name="vpgg4l2s6o5q" w:colFirst="0" w:colLast="0"/>
      <w:bookmarkEnd w:id="10"/>
      <w:r>
        <w:rPr>
          <w:rFonts w:ascii="Calibri" w:eastAsia="Calibri" w:hAnsi="Calibri" w:cs="Calibri"/>
          <w:i/>
          <w:sz w:val="24"/>
          <w:szCs w:val="24"/>
        </w:rPr>
        <w:t xml:space="preserve">Director: Christopher Carstens – 608.791.0161 | </w:t>
      </w:r>
      <w:hyperlink r:id="rId88">
        <w:r>
          <w:rPr>
            <w:rFonts w:ascii="Calibri" w:eastAsia="Calibri" w:hAnsi="Calibri" w:cs="Calibri"/>
            <w:i/>
            <w:color w:val="0000FF"/>
            <w:sz w:val="24"/>
            <w:szCs w:val="24"/>
            <w:u w:val="single"/>
          </w:rPr>
          <w:t>ccarstens@diolc.org</w:t>
        </w:r>
      </w:hyperlink>
    </w:p>
    <w:p w:rsidR="00B20DB8" w:rsidRDefault="00E6037D">
      <w:pPr>
        <w:spacing w:before="240" w:after="240" w:line="240" w:lineRule="auto"/>
        <w:rPr>
          <w:rFonts w:ascii="Calibri" w:eastAsia="Calibri" w:hAnsi="Calibri" w:cs="Calibri"/>
          <w:sz w:val="24"/>
          <w:szCs w:val="24"/>
        </w:rPr>
      </w:pPr>
      <w:r>
        <w:rPr>
          <w:rFonts w:ascii="Calibri" w:eastAsia="Calibri" w:hAnsi="Calibri" w:cs="Calibri"/>
          <w:b/>
          <w:sz w:val="24"/>
          <w:szCs w:val="24"/>
        </w:rPr>
        <w:t>Memorial of Saints Martha, Mary, and Lazarus (July 29)</w:t>
      </w:r>
      <w:r>
        <w:rPr>
          <w:rFonts w:ascii="Calibri" w:eastAsia="Calibri" w:hAnsi="Calibri" w:cs="Calibri"/>
          <w:b/>
          <w:sz w:val="24"/>
          <w:szCs w:val="24"/>
        </w:rPr>
        <w:br/>
      </w:r>
      <w:r>
        <w:rPr>
          <w:rFonts w:ascii="Calibri" w:eastAsia="Calibri" w:hAnsi="Calibri" w:cs="Calibri"/>
          <w:sz w:val="24"/>
          <w:szCs w:val="24"/>
        </w:rPr>
        <w:t>From the USCCB’s</w:t>
      </w:r>
      <w:hyperlink r:id="rId89">
        <w:r>
          <w:rPr>
            <w:rFonts w:ascii="Calibri" w:eastAsia="Calibri" w:hAnsi="Calibri" w:cs="Calibri"/>
            <w:sz w:val="24"/>
            <w:szCs w:val="24"/>
          </w:rPr>
          <w:t xml:space="preserve"> </w:t>
        </w:r>
      </w:hyperlink>
      <w:hyperlink r:id="rId90">
        <w:r>
          <w:rPr>
            <w:rFonts w:ascii="Calibri" w:eastAsia="Calibri" w:hAnsi="Calibri" w:cs="Calibri"/>
            <w:color w:val="1155CC"/>
            <w:sz w:val="24"/>
            <w:szCs w:val="24"/>
            <w:u w:val="single"/>
          </w:rPr>
          <w:t>Committee on Divine Worship</w:t>
        </w:r>
      </w:hyperlink>
      <w:r>
        <w:rPr>
          <w:rFonts w:ascii="Calibri" w:eastAsia="Calibri" w:hAnsi="Calibri" w:cs="Calibri"/>
          <w:sz w:val="24"/>
          <w:szCs w:val="24"/>
        </w:rPr>
        <w:br/>
        <w:t>On Jan. 26, 2021, Pope Francis ordered the inscription of Saints Martha, Mary, and Lazarus into the General Roman Calendar, to replace the existing celebration of Saint Martha alone. Saints Martha, Mary, and Lazarus are celebrated each year as an Obligatory Memorial on July 29.</w:t>
      </w:r>
    </w:p>
    <w:p w:rsidR="00B20DB8" w:rsidRDefault="00E6037D">
      <w:pPr>
        <w:spacing w:before="240" w:after="240" w:line="240" w:lineRule="auto"/>
        <w:ind w:firstLine="720"/>
        <w:rPr>
          <w:rFonts w:ascii="Calibri" w:eastAsia="Calibri" w:hAnsi="Calibri" w:cs="Calibri"/>
          <w:sz w:val="24"/>
          <w:szCs w:val="24"/>
        </w:rPr>
      </w:pPr>
      <w:r>
        <w:rPr>
          <w:rFonts w:ascii="Calibri" w:eastAsia="Calibri" w:hAnsi="Calibri" w:cs="Calibri"/>
          <w:sz w:val="24"/>
          <w:szCs w:val="24"/>
        </w:rPr>
        <w:t>Roman Missal: An interim Mass formulary has been approved for use at this time in both</w:t>
      </w:r>
      <w:hyperlink r:id="rId91">
        <w:r>
          <w:rPr>
            <w:rFonts w:ascii="Calibri" w:eastAsia="Calibri" w:hAnsi="Calibri" w:cs="Calibri"/>
            <w:sz w:val="24"/>
            <w:szCs w:val="24"/>
          </w:rPr>
          <w:t xml:space="preserve"> </w:t>
        </w:r>
      </w:hyperlink>
      <w:hyperlink r:id="rId92">
        <w:r>
          <w:rPr>
            <w:rFonts w:ascii="Calibri" w:eastAsia="Calibri" w:hAnsi="Calibri" w:cs="Calibri"/>
            <w:color w:val="1155CC"/>
            <w:sz w:val="24"/>
            <w:szCs w:val="24"/>
            <w:u w:val="single"/>
          </w:rPr>
          <w:t>English</w:t>
        </w:r>
      </w:hyperlink>
      <w:r>
        <w:rPr>
          <w:rFonts w:ascii="Calibri" w:eastAsia="Calibri" w:hAnsi="Calibri" w:cs="Calibri"/>
          <w:sz w:val="24"/>
          <w:szCs w:val="24"/>
        </w:rPr>
        <w:t xml:space="preserve"> and</w:t>
      </w:r>
      <w:hyperlink r:id="rId93">
        <w:r>
          <w:rPr>
            <w:rFonts w:ascii="Calibri" w:eastAsia="Calibri" w:hAnsi="Calibri" w:cs="Calibri"/>
            <w:sz w:val="24"/>
            <w:szCs w:val="24"/>
          </w:rPr>
          <w:t xml:space="preserve"> </w:t>
        </w:r>
      </w:hyperlink>
      <w:hyperlink r:id="rId94">
        <w:r>
          <w:rPr>
            <w:rFonts w:ascii="Calibri" w:eastAsia="Calibri" w:hAnsi="Calibri" w:cs="Calibri"/>
            <w:color w:val="1155CC"/>
            <w:sz w:val="24"/>
            <w:szCs w:val="24"/>
            <w:u w:val="single"/>
          </w:rPr>
          <w:t>Spanish</w:t>
        </w:r>
      </w:hyperlink>
      <w:r>
        <w:rPr>
          <w:rFonts w:ascii="Calibri" w:eastAsia="Calibri" w:hAnsi="Calibri" w:cs="Calibri"/>
          <w:sz w:val="24"/>
          <w:szCs w:val="24"/>
        </w:rPr>
        <w:t xml:space="preserve">. </w:t>
      </w:r>
      <w:r>
        <w:rPr>
          <w:rFonts w:ascii="Calibri" w:eastAsia="Calibri" w:hAnsi="Calibri" w:cs="Calibri"/>
          <w:sz w:val="24"/>
          <w:szCs w:val="24"/>
        </w:rPr>
        <w:br/>
      </w:r>
      <w:r>
        <w:rPr>
          <w:rFonts w:ascii="Calibri" w:eastAsia="Calibri" w:hAnsi="Calibri" w:cs="Calibri"/>
          <w:sz w:val="24"/>
          <w:szCs w:val="24"/>
        </w:rPr>
        <w:tab/>
        <w:t>Lectionary: The Lectionary for the Mass readings on this Memorial have been retained (Proper of Saints, no. 607): the Gospel Acclamation and Gospel are mandatory, but the First Reading and Responsorial Psalm may be taken either from the Mass readings of the day or from the Proper of Saints.</w:t>
      </w:r>
      <w:r>
        <w:rPr>
          <w:rFonts w:ascii="Calibri" w:eastAsia="Calibri" w:hAnsi="Calibri" w:cs="Calibri"/>
          <w:sz w:val="24"/>
          <w:szCs w:val="24"/>
        </w:rPr>
        <w:br/>
      </w:r>
      <w:r>
        <w:rPr>
          <w:rFonts w:ascii="Calibri" w:eastAsia="Calibri" w:hAnsi="Calibri" w:cs="Calibri"/>
          <w:sz w:val="24"/>
          <w:szCs w:val="24"/>
        </w:rPr>
        <w:tab/>
        <w:t xml:space="preserve">Liturgy of the Hours: Office of Readings—Psalmody of the day. First and Second Readings with their </w:t>
      </w:r>
      <w:proofErr w:type="spellStart"/>
      <w:r>
        <w:rPr>
          <w:rFonts w:ascii="Calibri" w:eastAsia="Calibri" w:hAnsi="Calibri" w:cs="Calibri"/>
          <w:sz w:val="24"/>
          <w:szCs w:val="24"/>
        </w:rPr>
        <w:t>Responsories</w:t>
      </w:r>
      <w:proofErr w:type="spellEnd"/>
      <w:r>
        <w:rPr>
          <w:rFonts w:ascii="Calibri" w:eastAsia="Calibri" w:hAnsi="Calibri" w:cs="Calibri"/>
          <w:sz w:val="24"/>
          <w:szCs w:val="24"/>
        </w:rPr>
        <w:t xml:space="preserve"> of the day, and Concluding Prayer from the Common of Holy Men. Morning Prayer and Evening Prayer—Psalmody of the day. Other elements from the Psalter of the day or the Common of Holy Men. Concluding Prayer from the Common of Holy Men.</w:t>
      </w:r>
    </w:p>
    <w:p w:rsidR="00B20DB8" w:rsidRDefault="00E6037D">
      <w:pPr>
        <w:spacing w:before="240" w:after="240" w:line="240" w:lineRule="auto"/>
        <w:rPr>
          <w:rFonts w:ascii="Calibri" w:eastAsia="Calibri" w:hAnsi="Calibri" w:cs="Calibri"/>
          <w:sz w:val="24"/>
          <w:szCs w:val="24"/>
        </w:rPr>
      </w:pPr>
      <w:r>
        <w:rPr>
          <w:rFonts w:ascii="Calibri" w:eastAsia="Calibri" w:hAnsi="Calibri" w:cs="Calibri"/>
          <w:b/>
          <w:sz w:val="24"/>
          <w:szCs w:val="24"/>
        </w:rPr>
        <w:t xml:space="preserve">Optional Memorial of Blessed </w:t>
      </w:r>
      <w:proofErr w:type="spellStart"/>
      <w:r>
        <w:rPr>
          <w:rFonts w:ascii="Calibri" w:eastAsia="Calibri" w:hAnsi="Calibri" w:cs="Calibri"/>
          <w:b/>
          <w:sz w:val="24"/>
          <w:szCs w:val="24"/>
        </w:rPr>
        <w:t>Solanus</w:t>
      </w:r>
      <w:proofErr w:type="spellEnd"/>
      <w:r>
        <w:rPr>
          <w:rFonts w:ascii="Calibri" w:eastAsia="Calibri" w:hAnsi="Calibri" w:cs="Calibri"/>
          <w:b/>
          <w:sz w:val="24"/>
          <w:szCs w:val="24"/>
        </w:rPr>
        <w:t xml:space="preserve"> Casey (July 30)</w:t>
      </w:r>
      <w:r>
        <w:rPr>
          <w:rFonts w:ascii="Calibri" w:eastAsia="Calibri" w:hAnsi="Calibri" w:cs="Calibri"/>
          <w:b/>
          <w:sz w:val="24"/>
          <w:szCs w:val="24"/>
        </w:rPr>
        <w:br/>
      </w:r>
      <w:r>
        <w:rPr>
          <w:rFonts w:ascii="Calibri" w:eastAsia="Calibri" w:hAnsi="Calibri" w:cs="Calibri"/>
          <w:sz w:val="24"/>
          <w:szCs w:val="24"/>
        </w:rPr>
        <w:t xml:space="preserve">Bishop Callahan announced in a May 15, 2023 letter to priests that the Holy See had granted his request to include Blessed James Miller and Blessed </w:t>
      </w:r>
      <w:proofErr w:type="spellStart"/>
      <w:r>
        <w:rPr>
          <w:rFonts w:ascii="Calibri" w:eastAsia="Calibri" w:hAnsi="Calibri" w:cs="Calibri"/>
          <w:sz w:val="24"/>
          <w:szCs w:val="24"/>
        </w:rPr>
        <w:t>Solanus</w:t>
      </w:r>
      <w:proofErr w:type="spellEnd"/>
      <w:r>
        <w:rPr>
          <w:rFonts w:ascii="Calibri" w:eastAsia="Calibri" w:hAnsi="Calibri" w:cs="Calibri"/>
          <w:sz w:val="24"/>
          <w:szCs w:val="24"/>
        </w:rPr>
        <w:t xml:space="preserve"> Casey as optional memorials in the proper calendar of the Diocese of La Crosse on Feb. 13 and July 30, respectively. The Collect for Blessed James Miller and the Second Reading from the Office of Readings are available</w:t>
      </w:r>
      <w:hyperlink r:id="rId95">
        <w:r>
          <w:rPr>
            <w:rFonts w:ascii="Calibri" w:eastAsia="Calibri" w:hAnsi="Calibri" w:cs="Calibri"/>
            <w:sz w:val="24"/>
            <w:szCs w:val="24"/>
          </w:rPr>
          <w:t xml:space="preserve"> </w:t>
        </w:r>
      </w:hyperlink>
      <w:hyperlink r:id="rId96">
        <w:r>
          <w:rPr>
            <w:rFonts w:ascii="Calibri" w:eastAsia="Calibri" w:hAnsi="Calibri" w:cs="Calibri"/>
            <w:color w:val="1155CC"/>
            <w:sz w:val="24"/>
            <w:szCs w:val="24"/>
            <w:u w:val="single"/>
          </w:rPr>
          <w:t>here</w:t>
        </w:r>
      </w:hyperlink>
      <w:r>
        <w:rPr>
          <w:rFonts w:ascii="Calibri" w:eastAsia="Calibri" w:hAnsi="Calibri" w:cs="Calibri"/>
          <w:sz w:val="24"/>
          <w:szCs w:val="24"/>
        </w:rPr>
        <w:t xml:space="preserve">; </w:t>
      </w:r>
      <w:r>
        <w:rPr>
          <w:rFonts w:ascii="Calibri" w:eastAsia="Calibri" w:hAnsi="Calibri" w:cs="Calibri"/>
          <w:sz w:val="24"/>
          <w:szCs w:val="24"/>
        </w:rPr>
        <w:lastRenderedPageBreak/>
        <w:t xml:space="preserve">the Collect for Blessed </w:t>
      </w:r>
      <w:proofErr w:type="spellStart"/>
      <w:r>
        <w:rPr>
          <w:rFonts w:ascii="Calibri" w:eastAsia="Calibri" w:hAnsi="Calibri" w:cs="Calibri"/>
          <w:sz w:val="24"/>
          <w:szCs w:val="24"/>
        </w:rPr>
        <w:t>Solanus</w:t>
      </w:r>
      <w:proofErr w:type="spellEnd"/>
      <w:r>
        <w:rPr>
          <w:rFonts w:ascii="Calibri" w:eastAsia="Calibri" w:hAnsi="Calibri" w:cs="Calibri"/>
          <w:sz w:val="24"/>
          <w:szCs w:val="24"/>
        </w:rPr>
        <w:t xml:space="preserve"> Casey and the Second Reading from the Office of Readings are available</w:t>
      </w:r>
      <w:hyperlink r:id="rId97">
        <w:r>
          <w:rPr>
            <w:rFonts w:ascii="Calibri" w:eastAsia="Calibri" w:hAnsi="Calibri" w:cs="Calibri"/>
            <w:sz w:val="24"/>
            <w:szCs w:val="24"/>
          </w:rPr>
          <w:t xml:space="preserve"> </w:t>
        </w:r>
      </w:hyperlink>
      <w:hyperlink r:id="rId98">
        <w:r>
          <w:rPr>
            <w:rFonts w:ascii="Calibri" w:eastAsia="Calibri" w:hAnsi="Calibri" w:cs="Calibri"/>
            <w:color w:val="1155CC"/>
            <w:sz w:val="24"/>
            <w:szCs w:val="24"/>
            <w:u w:val="single"/>
          </w:rPr>
          <w:t>here</w:t>
        </w:r>
      </w:hyperlink>
      <w:r>
        <w:rPr>
          <w:rFonts w:ascii="Calibri" w:eastAsia="Calibri" w:hAnsi="Calibri" w:cs="Calibri"/>
          <w:sz w:val="24"/>
          <w:szCs w:val="24"/>
        </w:rPr>
        <w:t>.</w:t>
      </w:r>
    </w:p>
    <w:p w:rsidR="00B20DB8" w:rsidRDefault="00522EF3">
      <w:pPr>
        <w:spacing w:line="240" w:lineRule="auto"/>
        <w:rPr>
          <w:rFonts w:ascii="Calibri" w:eastAsia="Calibri" w:hAnsi="Calibri" w:cs="Calibri"/>
          <w:color w:val="0000FF"/>
          <w:sz w:val="24"/>
          <w:szCs w:val="24"/>
          <w:u w:val="single"/>
        </w:rPr>
      </w:pPr>
      <w:hyperlink w:anchor="6t2qugjx5ob7">
        <w:r w:rsidR="00E6037D">
          <w:rPr>
            <w:rFonts w:ascii="Calibri" w:eastAsia="Calibri" w:hAnsi="Calibri" w:cs="Calibri"/>
            <w:color w:val="1155CC"/>
            <w:sz w:val="24"/>
            <w:szCs w:val="24"/>
            <w:u w:val="single"/>
          </w:rPr>
          <w:t>&lt;&lt;Top &gt;&gt;</w:t>
        </w:r>
      </w:hyperlink>
      <w:r w:rsidR="00E6037D">
        <w:fldChar w:fldCharType="begin"/>
      </w:r>
      <w:r w:rsidR="00E6037D">
        <w:instrText xml:space="preserve"> HYPERLINK "https://docs.google.com/document/d/1ikWGgKHutrreYuGZZLILeOKZJYOrrbkw/edit#bookmark=id.gjdgxs" </w:instrText>
      </w:r>
      <w:r w:rsidR="00E6037D">
        <w:fldChar w:fldCharType="separate"/>
      </w:r>
    </w:p>
    <w:p w:rsidR="00B20DB8" w:rsidRDefault="00E6037D">
      <w:pPr>
        <w:spacing w:line="240" w:lineRule="auto"/>
        <w:rPr>
          <w:rFonts w:ascii="Calibri" w:eastAsia="Calibri" w:hAnsi="Calibri" w:cs="Calibri"/>
          <w:sz w:val="24"/>
          <w:szCs w:val="24"/>
        </w:rPr>
      </w:pPr>
      <w:r>
        <w:fldChar w:fldCharType="end"/>
      </w:r>
    </w:p>
    <w:p w:rsidR="00B20DB8" w:rsidRDefault="00E6037D">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6240"/>
            <wp:effectExtent l="0" t="0" r="0" b="0"/>
            <wp:docPr id="27" name="image26.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26.jpg" descr="Office for Safe Environment"/>
                    <pic:cNvPicPr preferRelativeResize="0"/>
                  </pic:nvPicPr>
                  <pic:blipFill>
                    <a:blip r:embed="rId99"/>
                    <a:srcRect/>
                    <a:stretch>
                      <a:fillRect/>
                    </a:stretch>
                  </pic:blipFill>
                  <pic:spPr>
                    <a:xfrm>
                      <a:off x="0" y="0"/>
                      <a:ext cx="4453128" cy="396240"/>
                    </a:xfrm>
                    <a:prstGeom prst="rect">
                      <a:avLst/>
                    </a:prstGeom>
                    <a:ln/>
                  </pic:spPr>
                </pic:pic>
              </a:graphicData>
            </a:graphic>
          </wp:inline>
        </w:drawing>
      </w:r>
    </w:p>
    <w:p w:rsidR="00B20DB8" w:rsidRDefault="00E6037D">
      <w:pPr>
        <w:spacing w:line="240" w:lineRule="auto"/>
        <w:rPr>
          <w:rFonts w:ascii="Calibri" w:eastAsia="Calibri" w:hAnsi="Calibri" w:cs="Calibri"/>
          <w:i/>
          <w:sz w:val="24"/>
          <w:szCs w:val="24"/>
        </w:rPr>
      </w:pPr>
      <w:bookmarkStart w:id="11" w:name="u9dmvlt5kudy" w:colFirst="0" w:colLast="0"/>
      <w:bookmarkEnd w:id="11"/>
      <w:r>
        <w:rPr>
          <w:rFonts w:ascii="Calibri" w:eastAsia="Calibri" w:hAnsi="Calibri" w:cs="Calibri"/>
          <w:i/>
          <w:sz w:val="24"/>
          <w:szCs w:val="24"/>
        </w:rPr>
        <w:t xml:space="preserve">Director: Teresa Brown – 608.791.2679 | </w:t>
      </w:r>
      <w:hyperlink r:id="rId100">
        <w:r>
          <w:rPr>
            <w:rFonts w:ascii="Calibri" w:eastAsia="Calibri" w:hAnsi="Calibri" w:cs="Calibri"/>
            <w:i/>
            <w:color w:val="0000FF"/>
            <w:sz w:val="24"/>
            <w:szCs w:val="24"/>
            <w:u w:val="single"/>
          </w:rPr>
          <w:t>tbrown@diolc.org</w:t>
        </w:r>
      </w:hyperlink>
    </w:p>
    <w:p w:rsidR="00B20DB8" w:rsidRDefault="00B20DB8">
      <w:pPr>
        <w:spacing w:line="240" w:lineRule="auto"/>
        <w:rPr>
          <w:rFonts w:ascii="Calibri" w:eastAsia="Calibri" w:hAnsi="Calibri" w:cs="Calibri"/>
          <w:b/>
          <w:sz w:val="24"/>
          <w:szCs w:val="24"/>
        </w:rPr>
      </w:pPr>
      <w:bookmarkStart w:id="12" w:name="_26in1rg" w:colFirst="0" w:colLast="0"/>
      <w:bookmarkEnd w:id="12"/>
    </w:p>
    <w:p w:rsidR="00B20DB8" w:rsidRDefault="00E6037D">
      <w:pPr>
        <w:spacing w:line="240" w:lineRule="auto"/>
        <w:rPr>
          <w:rFonts w:ascii="Calibri" w:eastAsia="Calibri" w:hAnsi="Calibri" w:cs="Calibri"/>
          <w:sz w:val="24"/>
          <w:szCs w:val="24"/>
        </w:rPr>
      </w:pPr>
      <w:bookmarkStart w:id="13" w:name="_v1nzcsbz2zs8" w:colFirst="0" w:colLast="0"/>
      <w:bookmarkEnd w:id="13"/>
      <w:r>
        <w:rPr>
          <w:rFonts w:ascii="Calibri" w:eastAsia="Calibri" w:hAnsi="Calibri" w:cs="Calibri"/>
          <w:b/>
          <w:sz w:val="24"/>
          <w:szCs w:val="24"/>
        </w:rPr>
        <w:t>DIOCESE OF LA CROSSE GUIDELINES FOR REPORTING INSTANCES OF CHILD ABUSE</w:t>
      </w:r>
    </w:p>
    <w:p w:rsidR="00B20DB8" w:rsidRDefault="00E6037D">
      <w:pPr>
        <w:spacing w:line="240" w:lineRule="auto"/>
        <w:rPr>
          <w:rFonts w:ascii="Calibri" w:eastAsia="Calibri" w:hAnsi="Calibri" w:cs="Calibri"/>
          <w:color w:val="0000FF"/>
          <w:sz w:val="24"/>
          <w:szCs w:val="24"/>
        </w:rPr>
      </w:pPr>
      <w:r>
        <w:rPr>
          <w:rFonts w:ascii="Calibri" w:eastAsia="Calibri" w:hAnsi="Calibri" w:cs="Calibri"/>
          <w:sz w:val="24"/>
          <w:szCs w:val="24"/>
        </w:rPr>
        <w:t xml:space="preserve">The Diocese of La Crosse, through its </w:t>
      </w:r>
      <w:hyperlink r:id="rId101">
        <w:r>
          <w:rPr>
            <w:rFonts w:ascii="Calibri" w:eastAsia="Calibri" w:hAnsi="Calibri" w:cs="Calibri"/>
            <w:color w:val="0000FF"/>
            <w:sz w:val="24"/>
            <w:szCs w:val="24"/>
            <w:u w:val="single"/>
          </w:rPr>
          <w:t>policies and procedures</w:t>
        </w:r>
      </w:hyperlink>
      <w:r>
        <w:rPr>
          <w:rFonts w:ascii="Calibri" w:eastAsia="Calibri" w:hAnsi="Calibri" w:cs="Calibri"/>
          <w:sz w:val="24"/>
          <w:szCs w:val="24"/>
        </w:rPr>
        <w:t xml:space="preserve">, seeks to provide a prompt, appropriate and compassionate response to reporters of sexual abuse of a child by any diocesan agent (bishop, priest, deacon, employee, religious, vendor or volunteer). Anyone wishing to make a report of an allegation of sexual abuse should send that report to Mrs. Teresa Brown, Complaint Intake Agent, at the Diocese of La Crosse, P.O. Box 4004, La Crosse, WI 54602-4004. Alternatively, you can contact Mrs. Brown at 608.791.0179 or </w:t>
      </w:r>
      <w:hyperlink r:id="rId102">
        <w:r>
          <w:rPr>
            <w:rFonts w:ascii="Calibri" w:eastAsia="Calibri" w:hAnsi="Calibri" w:cs="Calibri"/>
            <w:color w:val="0000FF"/>
            <w:sz w:val="24"/>
            <w:szCs w:val="24"/>
            <w:u w:val="single"/>
          </w:rPr>
          <w:t>intakeagent@diolc.org</w:t>
        </w:r>
      </w:hyperlink>
      <w:r>
        <w:rPr>
          <w:rFonts w:ascii="Calibri" w:eastAsia="Calibri" w:hAnsi="Calibri" w:cs="Calibri"/>
          <w:sz w:val="24"/>
          <w:szCs w:val="24"/>
        </w:rPr>
        <w:t xml:space="preserve">. The reporting form is available through the Diocese of La Crosse Office of Safe Environment or on the diocesan website at: </w:t>
      </w:r>
      <w:hyperlink r:id="rId103">
        <w:r>
          <w:rPr>
            <w:rFonts w:ascii="Calibri" w:eastAsia="Calibri" w:hAnsi="Calibri" w:cs="Calibri"/>
            <w:color w:val="0000FF"/>
            <w:sz w:val="24"/>
            <w:szCs w:val="24"/>
            <w:u w:val="single"/>
          </w:rPr>
          <w:t>diolc.org/safe-environment/reporting</w:t>
        </w:r>
      </w:hyperlink>
      <w:r>
        <w:rPr>
          <w:rFonts w:ascii="Calibri" w:eastAsia="Calibri" w:hAnsi="Calibri" w:cs="Calibri"/>
          <w:sz w:val="24"/>
          <w:szCs w:val="24"/>
        </w:rPr>
        <w:t xml:space="preserve">. </w:t>
      </w:r>
      <w:r>
        <w:rPr>
          <w:rFonts w:ascii="Calibri" w:eastAsia="Calibri" w:hAnsi="Calibri" w:cs="Calibri"/>
          <w:b/>
          <w:sz w:val="24"/>
          <w:szCs w:val="24"/>
        </w:rPr>
        <w:t xml:space="preserve">Individuals are also encouraged to take their reports directly to civil authorities. </w:t>
      </w:r>
      <w:r>
        <w:rPr>
          <w:rFonts w:ascii="Calibri" w:eastAsia="Calibri" w:hAnsi="Calibri" w:cs="Calibri"/>
          <w:sz w:val="24"/>
          <w:szCs w:val="24"/>
        </w:rPr>
        <w:t xml:space="preserve">Copies of the diocesan policy are available through your local Parish and on the </w:t>
      </w:r>
      <w:hyperlink r:id="rId104">
        <w:r>
          <w:rPr>
            <w:rFonts w:ascii="Calibri" w:eastAsia="Calibri" w:hAnsi="Calibri" w:cs="Calibri"/>
            <w:color w:val="0000FF"/>
            <w:sz w:val="24"/>
            <w:szCs w:val="24"/>
            <w:u w:val="single"/>
          </w:rPr>
          <w:t>diocesan website</w:t>
        </w:r>
      </w:hyperlink>
      <w:r>
        <w:rPr>
          <w:rFonts w:ascii="Calibri" w:eastAsia="Calibri" w:hAnsi="Calibri" w:cs="Calibri"/>
          <w:sz w:val="24"/>
          <w:szCs w:val="24"/>
        </w:rPr>
        <w:t xml:space="preserve">. If you have any questions about the Diocese of La Crosse and the implementation of the </w:t>
      </w:r>
      <w:r>
        <w:rPr>
          <w:rFonts w:ascii="Calibri" w:eastAsia="Calibri" w:hAnsi="Calibri" w:cs="Calibri"/>
          <w:i/>
          <w:sz w:val="24"/>
          <w:szCs w:val="24"/>
        </w:rPr>
        <w:t>Charter for the Protection of Children and Young People</w:t>
      </w:r>
      <w:r>
        <w:rPr>
          <w:rFonts w:ascii="Calibri" w:eastAsia="Calibri" w:hAnsi="Calibri" w:cs="Calibri"/>
          <w:sz w:val="24"/>
          <w:szCs w:val="24"/>
        </w:rPr>
        <w:t xml:space="preserve">, please contact Teresa Brown, Diocese of La Crosse, at 608.791.2679 or </w:t>
      </w:r>
      <w:hyperlink r:id="rId105">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p>
    <w:p w:rsidR="00B20DB8" w:rsidRDefault="00B20DB8">
      <w:pPr>
        <w:spacing w:line="240" w:lineRule="auto"/>
        <w:rPr>
          <w:rFonts w:ascii="Calibri" w:eastAsia="Calibri" w:hAnsi="Calibri" w:cs="Calibri"/>
          <w:color w:val="0000FF"/>
          <w:sz w:val="24"/>
          <w:szCs w:val="24"/>
        </w:rPr>
      </w:pPr>
    </w:p>
    <w:p w:rsidR="00B20DB8" w:rsidRDefault="00522EF3">
      <w:pPr>
        <w:spacing w:line="240" w:lineRule="auto"/>
        <w:rPr>
          <w:rFonts w:ascii="Calibri" w:eastAsia="Calibri" w:hAnsi="Calibri" w:cs="Calibri"/>
          <w:color w:val="0000FF"/>
          <w:sz w:val="24"/>
          <w:szCs w:val="24"/>
          <w:u w:val="single"/>
        </w:rPr>
      </w:pPr>
      <w:hyperlink w:anchor="6t2qugjx5ob7">
        <w:r w:rsidR="00E6037D">
          <w:rPr>
            <w:rFonts w:ascii="Calibri" w:eastAsia="Calibri" w:hAnsi="Calibri" w:cs="Calibri"/>
            <w:color w:val="1155CC"/>
            <w:sz w:val="24"/>
            <w:szCs w:val="24"/>
            <w:u w:val="single"/>
          </w:rPr>
          <w:t>&lt;&lt;Top &gt;&gt;</w:t>
        </w:r>
      </w:hyperlink>
      <w:r w:rsidR="00E6037D">
        <w:fldChar w:fldCharType="begin"/>
      </w:r>
      <w:r w:rsidR="00E6037D">
        <w:instrText xml:space="preserve"> HYPERLINK "https://docs.google.com/document/d/1ikWGgKHutrreYuGZZLILeOKZJYOrrbkw/edit#bookmark=id.gjdgxs" </w:instrText>
      </w:r>
      <w:r w:rsidR="00E6037D">
        <w:fldChar w:fldCharType="separate"/>
      </w:r>
    </w:p>
    <w:p w:rsidR="00B20DB8" w:rsidRDefault="00E6037D">
      <w:pPr>
        <w:spacing w:line="240" w:lineRule="auto"/>
        <w:rPr>
          <w:rFonts w:ascii="Calibri" w:eastAsia="Calibri" w:hAnsi="Calibri" w:cs="Calibri"/>
          <w:sz w:val="24"/>
          <w:szCs w:val="24"/>
        </w:rPr>
      </w:pPr>
      <w:r>
        <w:fldChar w:fldCharType="end"/>
      </w:r>
    </w:p>
    <w:p w:rsidR="00B20DB8" w:rsidRDefault="00E6037D">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0144"/>
            <wp:effectExtent l="0" t="0" r="0" b="0"/>
            <wp:docPr id="20" name="image4.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4.jpg" descr="Office for Catholic Schools"/>
                    <pic:cNvPicPr preferRelativeResize="0"/>
                  </pic:nvPicPr>
                  <pic:blipFill>
                    <a:blip r:embed="rId106"/>
                    <a:srcRect/>
                    <a:stretch>
                      <a:fillRect/>
                    </a:stretch>
                  </pic:blipFill>
                  <pic:spPr>
                    <a:xfrm>
                      <a:off x="0" y="0"/>
                      <a:ext cx="4453128" cy="390144"/>
                    </a:xfrm>
                    <a:prstGeom prst="rect">
                      <a:avLst/>
                    </a:prstGeom>
                    <a:ln/>
                  </pic:spPr>
                </pic:pic>
              </a:graphicData>
            </a:graphic>
          </wp:inline>
        </w:drawing>
      </w:r>
    </w:p>
    <w:p w:rsidR="00B20DB8" w:rsidRDefault="00E6037D">
      <w:pPr>
        <w:spacing w:line="240" w:lineRule="auto"/>
        <w:rPr>
          <w:rFonts w:ascii="Calibri" w:eastAsia="Calibri" w:hAnsi="Calibri" w:cs="Calibri"/>
          <w:i/>
          <w:color w:val="0000FF"/>
          <w:sz w:val="24"/>
          <w:szCs w:val="24"/>
          <w:u w:val="single"/>
        </w:rPr>
      </w:pPr>
      <w:bookmarkStart w:id="14" w:name="e90plgvpxu9l" w:colFirst="0" w:colLast="0"/>
      <w:bookmarkEnd w:id="14"/>
      <w:r>
        <w:rPr>
          <w:rFonts w:ascii="Calibri" w:eastAsia="Calibri" w:hAnsi="Calibri" w:cs="Calibri"/>
          <w:i/>
          <w:sz w:val="24"/>
          <w:szCs w:val="24"/>
        </w:rPr>
        <w:t xml:space="preserve">Superintendent: Thomas Reichenbacher – 608.788.7707 | </w:t>
      </w:r>
      <w:hyperlink r:id="rId107">
        <w:r>
          <w:rPr>
            <w:rFonts w:ascii="Calibri" w:eastAsia="Calibri" w:hAnsi="Calibri" w:cs="Calibri"/>
            <w:i/>
            <w:color w:val="0000FF"/>
            <w:sz w:val="24"/>
            <w:szCs w:val="24"/>
            <w:u w:val="single"/>
          </w:rPr>
          <w:t>treichenbacher@diolc.org</w:t>
        </w:r>
      </w:hyperlink>
    </w:p>
    <w:p w:rsidR="00B20DB8" w:rsidRDefault="00B20DB8">
      <w:pPr>
        <w:tabs>
          <w:tab w:val="left" w:pos="1884"/>
        </w:tabs>
        <w:spacing w:line="240" w:lineRule="auto"/>
        <w:rPr>
          <w:rFonts w:ascii="Calibri" w:eastAsia="Calibri" w:hAnsi="Calibri" w:cs="Calibri"/>
          <w:sz w:val="24"/>
          <w:szCs w:val="24"/>
        </w:rPr>
      </w:pPr>
    </w:p>
    <w:p w:rsidR="00B20DB8" w:rsidRDefault="00E6037D">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B20DB8" w:rsidRDefault="00B20DB8">
      <w:pPr>
        <w:tabs>
          <w:tab w:val="left" w:pos="1884"/>
        </w:tabs>
        <w:spacing w:line="240" w:lineRule="auto"/>
        <w:rPr>
          <w:rFonts w:ascii="Calibri" w:eastAsia="Calibri" w:hAnsi="Calibri" w:cs="Calibri"/>
          <w:sz w:val="24"/>
          <w:szCs w:val="24"/>
        </w:rPr>
      </w:pPr>
    </w:p>
    <w:p w:rsidR="00B20DB8" w:rsidRDefault="00522EF3">
      <w:pPr>
        <w:spacing w:line="240" w:lineRule="auto"/>
        <w:rPr>
          <w:rFonts w:ascii="Calibri" w:eastAsia="Calibri" w:hAnsi="Calibri" w:cs="Calibri"/>
          <w:color w:val="0000FF"/>
          <w:sz w:val="24"/>
          <w:szCs w:val="24"/>
          <w:u w:val="single"/>
        </w:rPr>
      </w:pPr>
      <w:hyperlink w:anchor="6t2qugjx5ob7">
        <w:r w:rsidR="00E6037D">
          <w:rPr>
            <w:rFonts w:ascii="Calibri" w:eastAsia="Calibri" w:hAnsi="Calibri" w:cs="Calibri"/>
            <w:color w:val="1155CC"/>
            <w:sz w:val="24"/>
            <w:szCs w:val="24"/>
            <w:u w:val="single"/>
          </w:rPr>
          <w:t>&lt;&lt;Top &gt;&gt;</w:t>
        </w:r>
      </w:hyperlink>
      <w:r w:rsidR="00E6037D">
        <w:fldChar w:fldCharType="begin"/>
      </w:r>
      <w:r w:rsidR="00E6037D">
        <w:instrText xml:space="preserve"> HYPERLINK "https://docs.google.com/document/d/1ikWGgKHutrreYuGZZLILeOKZJYOrrbkw/edit#bookmark=id.gjdgxs" </w:instrText>
      </w:r>
      <w:r w:rsidR="00E6037D">
        <w:fldChar w:fldCharType="separate"/>
      </w:r>
    </w:p>
    <w:p w:rsidR="00B20DB8" w:rsidRDefault="00E6037D">
      <w:pPr>
        <w:tabs>
          <w:tab w:val="left" w:pos="1884"/>
        </w:tabs>
        <w:spacing w:line="240" w:lineRule="auto"/>
        <w:rPr>
          <w:rFonts w:ascii="Calibri" w:eastAsia="Calibri" w:hAnsi="Calibri" w:cs="Calibri"/>
          <w:sz w:val="24"/>
          <w:szCs w:val="24"/>
        </w:rPr>
      </w:pPr>
      <w:r>
        <w:fldChar w:fldCharType="end"/>
      </w:r>
    </w:p>
    <w:p w:rsidR="00B20DB8" w:rsidRDefault="00E6037D">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404596"/>
            <wp:effectExtent l="0" t="0" r="0" b="0"/>
            <wp:docPr id="16" name="image33.png" descr="Office for Social Concerns"/>
            <wp:cNvGraphicFramePr/>
            <a:graphic xmlns:a="http://schemas.openxmlformats.org/drawingml/2006/main">
              <a:graphicData uri="http://schemas.openxmlformats.org/drawingml/2006/picture">
                <pic:pic xmlns:pic="http://schemas.openxmlformats.org/drawingml/2006/picture">
                  <pic:nvPicPr>
                    <pic:cNvPr id="0" name="image33.png" descr="Office for Social Concerns"/>
                    <pic:cNvPicPr preferRelativeResize="0"/>
                  </pic:nvPicPr>
                  <pic:blipFill>
                    <a:blip r:embed="rId108"/>
                    <a:srcRect/>
                    <a:stretch>
                      <a:fillRect/>
                    </a:stretch>
                  </pic:blipFill>
                  <pic:spPr>
                    <a:xfrm>
                      <a:off x="0" y="0"/>
                      <a:ext cx="4450080" cy="404596"/>
                    </a:xfrm>
                    <a:prstGeom prst="rect">
                      <a:avLst/>
                    </a:prstGeom>
                    <a:ln/>
                  </pic:spPr>
                </pic:pic>
              </a:graphicData>
            </a:graphic>
          </wp:inline>
        </w:drawing>
      </w:r>
    </w:p>
    <w:p w:rsidR="00B20DB8" w:rsidRDefault="00E6037D">
      <w:pPr>
        <w:spacing w:line="240" w:lineRule="auto"/>
        <w:rPr>
          <w:rFonts w:ascii="Calibri" w:eastAsia="Calibri" w:hAnsi="Calibri" w:cs="Calibri"/>
          <w:sz w:val="24"/>
          <w:szCs w:val="24"/>
        </w:rPr>
      </w:pPr>
      <w:bookmarkStart w:id="15" w:name="swq5k4ewr436" w:colFirst="0" w:colLast="0"/>
      <w:bookmarkEnd w:id="15"/>
      <w:r>
        <w:rPr>
          <w:rFonts w:ascii="Calibri" w:eastAsia="Calibri" w:hAnsi="Calibri" w:cs="Calibri"/>
          <w:i/>
          <w:sz w:val="24"/>
          <w:szCs w:val="24"/>
        </w:rPr>
        <w:t xml:space="preserve">Director: Christopher Ruff – 608.791.0161 | </w:t>
      </w:r>
      <w:hyperlink r:id="rId109">
        <w:r>
          <w:rPr>
            <w:rFonts w:ascii="Calibri" w:eastAsia="Calibri" w:hAnsi="Calibri" w:cs="Calibri"/>
            <w:i/>
            <w:color w:val="0000FF"/>
            <w:sz w:val="24"/>
            <w:szCs w:val="24"/>
            <w:u w:val="single"/>
          </w:rPr>
          <w:t>cruff@diolc.org</w:t>
        </w:r>
      </w:hyperlink>
    </w:p>
    <w:p w:rsidR="00B20DB8" w:rsidRDefault="00E6037D">
      <w:pPr>
        <w:spacing w:line="240" w:lineRule="auto"/>
        <w:rPr>
          <w:rFonts w:ascii="Calibri" w:eastAsia="Calibri" w:hAnsi="Calibri" w:cs="Calibri"/>
          <w:sz w:val="24"/>
          <w:szCs w:val="24"/>
        </w:rPr>
      </w:pPr>
      <w:r>
        <w:rPr>
          <w:noProof/>
          <w:lang w:val="en-US"/>
        </w:rPr>
        <w:drawing>
          <wp:anchor distT="114300" distB="114300" distL="114300" distR="114300" simplePos="0" relativeHeight="251669504" behindDoc="0" locked="0" layoutInCell="1" hidden="0" allowOverlap="1">
            <wp:simplePos x="0" y="0"/>
            <wp:positionH relativeFrom="column">
              <wp:posOffset>1</wp:posOffset>
            </wp:positionH>
            <wp:positionV relativeFrom="paragraph">
              <wp:posOffset>228600</wp:posOffset>
            </wp:positionV>
            <wp:extent cx="1557338" cy="1022217"/>
            <wp:effectExtent l="0" t="0" r="0" b="0"/>
            <wp:wrapSquare wrapText="bothSides" distT="114300" distB="114300" distL="114300" distR="114300"/>
            <wp:docPr id="1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10"/>
                    <a:srcRect l="8333" r="11833"/>
                    <a:stretch>
                      <a:fillRect/>
                    </a:stretch>
                  </pic:blipFill>
                  <pic:spPr>
                    <a:xfrm>
                      <a:off x="0" y="0"/>
                      <a:ext cx="1557338" cy="1022217"/>
                    </a:xfrm>
                    <a:prstGeom prst="rect">
                      <a:avLst/>
                    </a:prstGeom>
                    <a:ln/>
                  </pic:spPr>
                </pic:pic>
              </a:graphicData>
            </a:graphic>
          </wp:anchor>
        </w:drawing>
      </w: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rPr>
        <w:t>See SOUND OF FREEDOM – Powerful Movie on Daring Rescue of Trafficked Children</w:t>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See the movie taking the country by storm – SOUND OF FREEDOM, a true story starring Jim </w:t>
      </w:r>
      <w:proofErr w:type="spellStart"/>
      <w:r>
        <w:rPr>
          <w:rFonts w:ascii="Calibri" w:eastAsia="Calibri" w:hAnsi="Calibri" w:cs="Calibri"/>
          <w:sz w:val="24"/>
          <w:szCs w:val="24"/>
        </w:rPr>
        <w:t>Caviezel</w:t>
      </w:r>
      <w:proofErr w:type="spellEnd"/>
      <w:r>
        <w:rPr>
          <w:rFonts w:ascii="Calibri" w:eastAsia="Calibri" w:hAnsi="Calibri" w:cs="Calibri"/>
          <w:sz w:val="24"/>
          <w:szCs w:val="24"/>
        </w:rPr>
        <w:t xml:space="preserve"> as Tim Ballard, a Homeland Security agent who quits his job and puts his life at risk to go on a dangerous journey through the Colombian jungle to rescue hundreds of children from human traffickers.  This powerful drama raises awareness about the 2 million </w:t>
      </w:r>
      <w:r>
        <w:rPr>
          <w:rFonts w:ascii="Calibri" w:eastAsia="Calibri" w:hAnsi="Calibri" w:cs="Calibri"/>
          <w:sz w:val="24"/>
          <w:szCs w:val="24"/>
        </w:rPr>
        <w:lastRenderedPageBreak/>
        <w:t xml:space="preserve">children exploited every year in the international sex-trafficking trade. To find out where you can see it, visit </w:t>
      </w:r>
      <w:hyperlink r:id="rId111">
        <w:r>
          <w:rPr>
            <w:rFonts w:ascii="Calibri" w:eastAsia="Calibri" w:hAnsi="Calibri" w:cs="Calibri"/>
            <w:color w:val="1155CC"/>
            <w:sz w:val="24"/>
            <w:szCs w:val="24"/>
            <w:u w:val="single"/>
          </w:rPr>
          <w:t>angel.com/watch/sound-of-freedom</w:t>
        </w:r>
      </w:hyperlink>
      <w:r>
        <w:rPr>
          <w:rFonts w:ascii="Calibri" w:eastAsia="Calibri" w:hAnsi="Calibri" w:cs="Calibri"/>
          <w:sz w:val="24"/>
          <w:szCs w:val="24"/>
        </w:rPr>
        <w:t>, or scan the QR code to the right.</w:t>
      </w:r>
      <w:r>
        <w:rPr>
          <w:noProof/>
          <w:lang w:val="en-US"/>
        </w:rPr>
        <w:drawing>
          <wp:anchor distT="114300" distB="114300" distL="114300" distR="114300" simplePos="0" relativeHeight="251670528" behindDoc="0" locked="0" layoutInCell="1" hidden="0" allowOverlap="1">
            <wp:simplePos x="0" y="0"/>
            <wp:positionH relativeFrom="column">
              <wp:posOffset>4886325</wp:posOffset>
            </wp:positionH>
            <wp:positionV relativeFrom="paragraph">
              <wp:posOffset>503634</wp:posOffset>
            </wp:positionV>
            <wp:extent cx="914400" cy="914400"/>
            <wp:effectExtent l="0" t="0" r="0" b="0"/>
            <wp:wrapSquare wrapText="bothSides" distT="114300" distB="114300" distL="114300" distR="114300"/>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2"/>
                    <a:srcRect l="10000" t="10066" r="9666" b="10258"/>
                    <a:stretch>
                      <a:fillRect/>
                    </a:stretch>
                  </pic:blipFill>
                  <pic:spPr>
                    <a:xfrm>
                      <a:off x="0" y="0"/>
                      <a:ext cx="914400" cy="914400"/>
                    </a:xfrm>
                    <a:prstGeom prst="rect">
                      <a:avLst/>
                    </a:prstGeom>
                    <a:ln/>
                  </pic:spPr>
                </pic:pic>
              </a:graphicData>
            </a:graphic>
          </wp:anchor>
        </w:drawing>
      </w:r>
      <w:r>
        <w:rPr>
          <w:noProof/>
          <w:lang w:val="en-US"/>
        </w:rPr>
        <w:drawing>
          <wp:anchor distT="114300" distB="114300" distL="114300" distR="114300" simplePos="0" relativeHeight="251671552" behindDoc="0" locked="0" layoutInCell="1" hidden="0" allowOverlap="1">
            <wp:simplePos x="0" y="0"/>
            <wp:positionH relativeFrom="column">
              <wp:posOffset>4000500</wp:posOffset>
            </wp:positionH>
            <wp:positionV relativeFrom="paragraph">
              <wp:posOffset>1769566</wp:posOffset>
            </wp:positionV>
            <wp:extent cx="1943100" cy="823826"/>
            <wp:effectExtent l="0" t="0" r="0" b="0"/>
            <wp:wrapSquare wrapText="bothSides" distT="114300" distB="114300" distL="114300" distR="114300"/>
            <wp:docPr id="3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13"/>
                    <a:srcRect/>
                    <a:stretch>
                      <a:fillRect/>
                    </a:stretch>
                  </pic:blipFill>
                  <pic:spPr>
                    <a:xfrm>
                      <a:off x="0" y="0"/>
                      <a:ext cx="1943100" cy="823826"/>
                    </a:xfrm>
                    <a:prstGeom prst="rect">
                      <a:avLst/>
                    </a:prstGeom>
                    <a:ln/>
                  </pic:spPr>
                </pic:pic>
              </a:graphicData>
            </a:graphic>
          </wp:anchor>
        </w:drawing>
      </w:r>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rPr>
        <w:t>Chalice of Mercy is in Ukraine, Needs our Help</w:t>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Please donate to the Ukrainian relief efforts of Chalice of Mercy if you are able, and pray for the safety of their volunteers on the ground there, who put their lives on the line. Financial assistance is the biggest need at this time. To give, visit </w:t>
      </w:r>
      <w:hyperlink r:id="rId114">
        <w:r>
          <w:rPr>
            <w:rFonts w:ascii="Calibri" w:eastAsia="Calibri" w:hAnsi="Calibri" w:cs="Calibri"/>
            <w:color w:val="1155CC"/>
            <w:sz w:val="24"/>
            <w:szCs w:val="24"/>
            <w:u w:val="single"/>
          </w:rPr>
          <w:t>chaliceofmercy.org/donate</w:t>
        </w:r>
      </w:hyperlink>
      <w:r>
        <w:rPr>
          <w:rFonts w:ascii="Calibri" w:eastAsia="Calibri" w:hAnsi="Calibri" w:cs="Calibri"/>
          <w:sz w:val="24"/>
          <w:szCs w:val="24"/>
        </w:rPr>
        <w:t xml:space="preserve"> or use your smartphone’s camera to scan the QR code to the right.</w:t>
      </w:r>
      <w:r>
        <w:rPr>
          <w:noProof/>
          <w:lang w:val="en-US"/>
        </w:rPr>
        <w:drawing>
          <wp:anchor distT="114300" distB="114300" distL="114300" distR="114300" simplePos="0" relativeHeight="251672576" behindDoc="0" locked="0" layoutInCell="1" hidden="0" allowOverlap="1">
            <wp:simplePos x="0" y="0"/>
            <wp:positionH relativeFrom="column">
              <wp:posOffset>4924425</wp:posOffset>
            </wp:positionH>
            <wp:positionV relativeFrom="paragraph">
              <wp:posOffset>561206</wp:posOffset>
            </wp:positionV>
            <wp:extent cx="914400" cy="914400"/>
            <wp:effectExtent l="0" t="0" r="0" b="0"/>
            <wp:wrapSquare wrapText="bothSides" distT="114300" distB="114300" distL="114300" distR="114300"/>
            <wp:docPr id="2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5"/>
                    <a:srcRect/>
                    <a:stretch>
                      <a:fillRect/>
                    </a:stretch>
                  </pic:blipFill>
                  <pic:spPr>
                    <a:xfrm>
                      <a:off x="0" y="0"/>
                      <a:ext cx="914400" cy="914400"/>
                    </a:xfrm>
                    <a:prstGeom prst="rect">
                      <a:avLst/>
                    </a:prstGeom>
                    <a:ln/>
                  </pic:spPr>
                </pic:pic>
              </a:graphicData>
            </a:graphic>
          </wp:anchor>
        </w:drawing>
      </w:r>
    </w:p>
    <w:p w:rsidR="00B20DB8" w:rsidRDefault="00B20DB8">
      <w:pPr>
        <w:spacing w:line="240" w:lineRule="auto"/>
        <w:rPr>
          <w:rFonts w:ascii="Calibri" w:eastAsia="Calibri" w:hAnsi="Calibri" w:cs="Calibri"/>
          <w:b/>
          <w:sz w:val="24"/>
          <w:szCs w:val="24"/>
        </w:rPr>
      </w:pP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rPr>
        <w:t xml:space="preserve">CALIX – For Help with Addiction from a Catholic Perspective </w:t>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Do you or a family member or friend need help with an addiction concern? Or, do you just need someone to talk with? You can reach out to a member of CALIX. CALIX (calixsociety.org) is an association of Catholics in addiction and family members and friends affected by addiction, who are maintaining their sobriety through participation in their Catholic faith and a 12-Step program. You can make a confidential call to 612.383.8232 (Jim R.) or 651.587.4668 (Jim B.), for information on meetings and recovery support. You need not disclose your name. </w:t>
      </w:r>
    </w:p>
    <w:p w:rsidR="00B20DB8" w:rsidRDefault="00B20DB8">
      <w:pPr>
        <w:spacing w:line="240" w:lineRule="auto"/>
        <w:rPr>
          <w:rFonts w:ascii="Calibri" w:eastAsia="Calibri" w:hAnsi="Calibri" w:cs="Calibri"/>
          <w:b/>
          <w:sz w:val="24"/>
          <w:szCs w:val="24"/>
        </w:rPr>
      </w:pPr>
    </w:p>
    <w:p w:rsidR="00B20DB8" w:rsidRDefault="00E6037D">
      <w:pPr>
        <w:spacing w:line="240" w:lineRule="auto"/>
        <w:rPr>
          <w:rFonts w:ascii="Calibri" w:eastAsia="Calibri" w:hAnsi="Calibri" w:cs="Calibri"/>
          <w:sz w:val="24"/>
          <w:szCs w:val="24"/>
        </w:rPr>
      </w:pPr>
      <w:r>
        <w:rPr>
          <w:rFonts w:ascii="Calibri" w:eastAsia="Calibri" w:hAnsi="Calibri" w:cs="Calibri"/>
          <w:b/>
          <w:sz w:val="24"/>
          <w:szCs w:val="24"/>
        </w:rPr>
        <w:t>(Reminder) For Your Parish Bulletin:</w:t>
      </w:r>
      <w:r>
        <w:rPr>
          <w:rFonts w:ascii="Calibri" w:eastAsia="Calibri" w:hAnsi="Calibri" w:cs="Calibri"/>
          <w:b/>
          <w:sz w:val="24"/>
          <w:szCs w:val="24"/>
        </w:rPr>
        <w:br/>
        <w:t>Post-Abortion Healing Ministry in the Diocese of La Crosse</w:t>
      </w:r>
      <w:r>
        <w:rPr>
          <w:rFonts w:ascii="Calibri" w:eastAsia="Calibri" w:hAnsi="Calibri" w:cs="Calibri"/>
          <w:b/>
          <w:sz w:val="24"/>
          <w:szCs w:val="24"/>
        </w:rPr>
        <w:br/>
      </w:r>
      <w:r>
        <w:rPr>
          <w:rFonts w:ascii="Calibri" w:eastAsia="Calibri" w:hAnsi="Calibri" w:cs="Calibri"/>
          <w:sz w:val="24"/>
          <w:szCs w:val="24"/>
        </w:rPr>
        <w:t xml:space="preserve">Do you know someone who is carrying the grief and sorrow of past abortions? Project Rachel Ministry offers a compassionate heart and confidential help. Call 608.860.6698 or email </w:t>
      </w:r>
      <w:hyperlink r:id="rId116">
        <w:r>
          <w:rPr>
            <w:rFonts w:ascii="Calibri" w:eastAsia="Calibri" w:hAnsi="Calibri" w:cs="Calibri"/>
            <w:color w:val="1155CC"/>
            <w:sz w:val="24"/>
            <w:szCs w:val="24"/>
            <w:u w:val="single"/>
          </w:rPr>
          <w:t>projectrachel@diolc.org</w:t>
        </w:r>
      </w:hyperlink>
      <w:r>
        <w:rPr>
          <w:rFonts w:ascii="Calibri" w:eastAsia="Calibri" w:hAnsi="Calibri" w:cs="Calibri"/>
          <w:sz w:val="24"/>
          <w:szCs w:val="24"/>
        </w:rPr>
        <w:t>.</w:t>
      </w:r>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rPr>
        <w:t xml:space="preserve">(Reminder) Help Catholic Charities love our Neighbors in Need </w:t>
      </w:r>
      <w:r>
        <w:rPr>
          <w:noProof/>
          <w:lang w:val="en-US"/>
        </w:rPr>
        <w:drawing>
          <wp:anchor distT="114300" distB="114300" distL="114300" distR="114300" simplePos="0" relativeHeight="251673600" behindDoc="0" locked="0" layoutInCell="1" hidden="0" allowOverlap="1">
            <wp:simplePos x="0" y="0"/>
            <wp:positionH relativeFrom="column">
              <wp:posOffset>4919663</wp:posOffset>
            </wp:positionH>
            <wp:positionV relativeFrom="paragraph">
              <wp:posOffset>176510</wp:posOffset>
            </wp:positionV>
            <wp:extent cx="914400" cy="914400"/>
            <wp:effectExtent l="0" t="0" r="0" b="0"/>
            <wp:wrapSquare wrapText="bothSides" distT="114300" distB="114300" distL="114300" distR="11430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7"/>
                    <a:srcRect l="7920" t="8623" r="8910" b="8234"/>
                    <a:stretch>
                      <a:fillRect/>
                    </a:stretch>
                  </pic:blipFill>
                  <pic:spPr>
                    <a:xfrm>
                      <a:off x="0" y="0"/>
                      <a:ext cx="914400" cy="914400"/>
                    </a:xfrm>
                    <a:prstGeom prst="rect">
                      <a:avLst/>
                    </a:prstGeom>
                    <a:ln/>
                  </pic:spPr>
                </pic:pic>
              </a:graphicData>
            </a:graphic>
          </wp:anchor>
        </w:drawing>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Catholic Charities reaches out to our neighbors in need in so many ways, from providing shelter to the homeless in our midst, to giving hope and support to moms before and after birth, to working with married couples looking to adopt, to assisting the poor and people with disabilities. To find out more, and how you can help, visit </w:t>
      </w:r>
      <w:hyperlink r:id="rId118">
        <w:r>
          <w:rPr>
            <w:rFonts w:ascii="Calibri" w:eastAsia="Calibri" w:hAnsi="Calibri" w:cs="Calibri"/>
            <w:color w:val="1155CC"/>
            <w:sz w:val="24"/>
            <w:szCs w:val="24"/>
            <w:u w:val="single"/>
          </w:rPr>
          <w:t>cclse.org</w:t>
        </w:r>
      </w:hyperlink>
      <w:r>
        <w:rPr>
          <w:rFonts w:ascii="Calibri" w:eastAsia="Calibri" w:hAnsi="Calibri" w:cs="Calibri"/>
          <w:sz w:val="24"/>
          <w:szCs w:val="24"/>
        </w:rPr>
        <w:t xml:space="preserve"> or use your smartphone’s camera to scan the QR code to the left.</w:t>
      </w:r>
    </w:p>
    <w:p w:rsidR="00B20DB8" w:rsidRDefault="00B20DB8">
      <w:pPr>
        <w:spacing w:line="240" w:lineRule="auto"/>
        <w:rPr>
          <w:rFonts w:ascii="Calibri" w:eastAsia="Calibri" w:hAnsi="Calibri" w:cs="Calibri"/>
          <w:sz w:val="24"/>
          <w:szCs w:val="24"/>
        </w:rPr>
      </w:pPr>
    </w:p>
    <w:p w:rsidR="00B20DB8" w:rsidRDefault="00522EF3">
      <w:pPr>
        <w:spacing w:line="240" w:lineRule="auto"/>
        <w:rPr>
          <w:rFonts w:ascii="Calibri" w:eastAsia="Calibri" w:hAnsi="Calibri" w:cs="Calibri"/>
          <w:sz w:val="24"/>
          <w:szCs w:val="24"/>
        </w:rPr>
      </w:pPr>
      <w:hyperlink w:anchor="6t2qugjx5ob7">
        <w:r w:rsidR="00E6037D">
          <w:rPr>
            <w:rFonts w:ascii="Calibri" w:eastAsia="Calibri" w:hAnsi="Calibri" w:cs="Calibri"/>
            <w:color w:val="1155CC"/>
            <w:sz w:val="24"/>
            <w:szCs w:val="24"/>
            <w:u w:val="single"/>
          </w:rPr>
          <w:t>&lt;&lt;Top &gt;&gt;</w:t>
        </w:r>
      </w:hyperlink>
    </w:p>
    <w:p w:rsidR="00B20DB8" w:rsidRDefault="00B20DB8">
      <w:pPr>
        <w:tabs>
          <w:tab w:val="left" w:pos="1884"/>
        </w:tabs>
        <w:spacing w:line="240" w:lineRule="auto"/>
        <w:rPr>
          <w:rFonts w:ascii="Calibri" w:eastAsia="Calibri" w:hAnsi="Calibri" w:cs="Calibri"/>
          <w:sz w:val="24"/>
          <w:szCs w:val="24"/>
        </w:rPr>
      </w:pPr>
    </w:p>
    <w:p w:rsidR="00B20DB8" w:rsidRDefault="00E6037D">
      <w:pPr>
        <w:tabs>
          <w:tab w:val="left" w:pos="1884"/>
        </w:tabs>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423672"/>
            <wp:effectExtent l="0" t="0" r="0" b="0"/>
            <wp:docPr id="37" name="image38.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38.jpg" descr="Office for Stewardship &amp; Development"/>
                    <pic:cNvPicPr preferRelativeResize="0"/>
                  </pic:nvPicPr>
                  <pic:blipFill>
                    <a:blip r:embed="rId119"/>
                    <a:srcRect/>
                    <a:stretch>
                      <a:fillRect/>
                    </a:stretch>
                  </pic:blipFill>
                  <pic:spPr>
                    <a:xfrm>
                      <a:off x="0" y="0"/>
                      <a:ext cx="4453128" cy="423672"/>
                    </a:xfrm>
                    <a:prstGeom prst="rect">
                      <a:avLst/>
                    </a:prstGeom>
                    <a:ln/>
                  </pic:spPr>
                </pic:pic>
              </a:graphicData>
            </a:graphic>
          </wp:inline>
        </w:drawing>
      </w:r>
    </w:p>
    <w:p w:rsidR="00B20DB8" w:rsidRDefault="00E6037D">
      <w:pPr>
        <w:spacing w:line="240" w:lineRule="auto"/>
        <w:rPr>
          <w:rFonts w:ascii="Calibri" w:eastAsia="Calibri" w:hAnsi="Calibri" w:cs="Calibri"/>
          <w:sz w:val="24"/>
          <w:szCs w:val="24"/>
        </w:rPr>
      </w:pPr>
      <w:bookmarkStart w:id="16" w:name="sf9av7xft8mp" w:colFirst="0" w:colLast="0"/>
      <w:bookmarkEnd w:id="16"/>
      <w:r>
        <w:rPr>
          <w:rFonts w:ascii="Calibri" w:eastAsia="Calibri" w:hAnsi="Calibri" w:cs="Calibri"/>
          <w:i/>
          <w:sz w:val="24"/>
          <w:szCs w:val="24"/>
        </w:rPr>
        <w:t xml:space="preserve">Director: Jeff Reiter – 608.791.2653 | </w:t>
      </w:r>
      <w:hyperlink r:id="rId120">
        <w:r>
          <w:rPr>
            <w:rFonts w:ascii="Calibri" w:eastAsia="Calibri" w:hAnsi="Calibri" w:cs="Calibri"/>
            <w:i/>
            <w:color w:val="0000FF"/>
            <w:sz w:val="24"/>
            <w:szCs w:val="24"/>
            <w:u w:val="single"/>
          </w:rPr>
          <w:t>jreiter@diolc.org</w:t>
        </w:r>
      </w:hyperlink>
    </w:p>
    <w:p w:rsidR="00B20DB8" w:rsidRDefault="00E6037D">
      <w:pPr>
        <w:spacing w:before="240" w:after="240" w:line="240" w:lineRule="auto"/>
        <w:rPr>
          <w:rFonts w:ascii="Calibri" w:eastAsia="Calibri" w:hAnsi="Calibri" w:cs="Calibri"/>
          <w:sz w:val="24"/>
          <w:szCs w:val="24"/>
        </w:rPr>
      </w:pPr>
      <w:r>
        <w:rPr>
          <w:rFonts w:ascii="Calibri" w:eastAsia="Calibri" w:hAnsi="Calibri" w:cs="Calibri"/>
          <w:b/>
          <w:sz w:val="24"/>
          <w:szCs w:val="24"/>
        </w:rPr>
        <w:t>Inspired By The Spirit</w:t>
      </w:r>
      <w:r>
        <w:rPr>
          <w:rFonts w:ascii="Calibri" w:eastAsia="Calibri" w:hAnsi="Calibri" w:cs="Calibri"/>
          <w:b/>
          <w:sz w:val="24"/>
          <w:szCs w:val="24"/>
        </w:rPr>
        <w:br/>
      </w:r>
      <w:r>
        <w:rPr>
          <w:rFonts w:ascii="Calibri" w:eastAsia="Calibri" w:hAnsi="Calibri" w:cs="Calibri"/>
          <w:sz w:val="24"/>
          <w:szCs w:val="24"/>
        </w:rPr>
        <w:t>Thank you to all those who worked hard to make the campaign successful. We are at $54 million in total raised, with over $36 million supporting our parishes' efforts.</w:t>
      </w:r>
    </w:p>
    <w:p w:rsidR="00B20DB8" w:rsidRDefault="00E6037D">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Remember, despite the consultants no longer being in the Diocese, the campaign continues, and we still accept gifts through June 30, 2028, the campaign's official end. You may want to every so often remind people that they can still give to the campaign and support the efforts.  New gifts and encouraging fulfillment of existing pledges can help offset some cost increases. </w:t>
      </w:r>
      <w:r>
        <w:rPr>
          <w:rFonts w:ascii="Calibri" w:eastAsia="Calibri" w:hAnsi="Calibri" w:cs="Calibri"/>
          <w:sz w:val="24"/>
          <w:szCs w:val="24"/>
        </w:rPr>
        <w:lastRenderedPageBreak/>
        <w:t xml:space="preserve">Deferring maintenance for three years increases costs by 78% in just three years due to inflationary product and labor costs and further damage. In fact, according to </w:t>
      </w:r>
      <w:proofErr w:type="spellStart"/>
      <w:r>
        <w:rPr>
          <w:rFonts w:ascii="Calibri" w:eastAsia="Calibri" w:hAnsi="Calibri" w:cs="Calibri"/>
          <w:sz w:val="24"/>
          <w:szCs w:val="24"/>
        </w:rPr>
        <w:t>Facilitiesnet</w:t>
      </w:r>
      <w:proofErr w:type="spellEnd"/>
      <w:r>
        <w:rPr>
          <w:rFonts w:ascii="Calibri" w:eastAsia="Calibri" w:hAnsi="Calibri" w:cs="Calibri"/>
          <w:sz w:val="24"/>
          <w:szCs w:val="24"/>
        </w:rPr>
        <w:t>, a facilities management website:</w:t>
      </w:r>
    </w:p>
    <w:p w:rsidR="00B20DB8" w:rsidRDefault="00E6037D">
      <w:pPr>
        <w:spacing w:before="240" w:after="240" w:line="240" w:lineRule="auto"/>
        <w:rPr>
          <w:rFonts w:ascii="Calibri" w:eastAsia="Calibri" w:hAnsi="Calibri" w:cs="Calibri"/>
          <w:sz w:val="24"/>
          <w:szCs w:val="24"/>
        </w:rPr>
      </w:pPr>
      <w:r>
        <w:rPr>
          <w:rFonts w:ascii="Calibri" w:eastAsia="Calibri" w:hAnsi="Calibri" w:cs="Calibri"/>
          <w:i/>
          <w:sz w:val="24"/>
          <w:szCs w:val="24"/>
        </w:rPr>
        <w:t>"Studies of organizations show that on average, for every dollar "saved" by deferring maintenance, there comes a four-dollar increase in future capital renewal costs. Those are the direct costs for that specific asset. There are additional indirect costs that may have an even larger impact. Over the life of that asset, those additional costs may total more than 15 times what would have been spent on the maintenance had it not been deferred."</w:t>
      </w:r>
      <w:r>
        <w:rPr>
          <w:rFonts w:ascii="Calibri" w:eastAsia="Calibri" w:hAnsi="Calibri" w:cs="Calibri"/>
          <w:sz w:val="24"/>
          <w:szCs w:val="24"/>
        </w:rPr>
        <w:t xml:space="preserve"> </w:t>
      </w:r>
    </w:p>
    <w:p w:rsidR="00B20DB8" w:rsidRDefault="00E6037D">
      <w:pPr>
        <w:spacing w:before="240" w:after="240" w:line="240" w:lineRule="auto"/>
        <w:rPr>
          <w:rFonts w:ascii="Calibri" w:eastAsia="Calibri" w:hAnsi="Calibri" w:cs="Calibri"/>
          <w:sz w:val="24"/>
          <w:szCs w:val="24"/>
        </w:rPr>
      </w:pPr>
      <w:r>
        <w:rPr>
          <w:rFonts w:ascii="Calibri" w:eastAsia="Calibri" w:hAnsi="Calibri" w:cs="Calibri"/>
          <w:sz w:val="24"/>
          <w:szCs w:val="24"/>
        </w:rPr>
        <w:t>But it is not only the charitably of cost savings and the stewardship of the gifts we have received; renovations, new builds, and quality improvements to our parishes' environments spark interest and create excitement in and around our communities that are opportunities for evangelization.</w:t>
      </w:r>
    </w:p>
    <w:p w:rsidR="00B20DB8" w:rsidRDefault="00E6037D">
      <w:pPr>
        <w:spacing w:before="240" w:after="240" w:line="240" w:lineRule="auto"/>
        <w:rPr>
          <w:rFonts w:ascii="Calibri" w:eastAsia="Calibri" w:hAnsi="Calibri" w:cs="Calibri"/>
          <w:sz w:val="24"/>
          <w:szCs w:val="24"/>
        </w:rPr>
      </w:pPr>
      <w:r>
        <w:rPr>
          <w:rFonts w:ascii="Calibri" w:eastAsia="Calibri" w:hAnsi="Calibri" w:cs="Calibri"/>
          <w:b/>
          <w:sz w:val="24"/>
          <w:szCs w:val="24"/>
        </w:rPr>
        <w:t>New Weekly Stewardship quotes</w:t>
      </w:r>
      <w:r>
        <w:rPr>
          <w:rFonts w:ascii="Calibri" w:eastAsia="Calibri" w:hAnsi="Calibri" w:cs="Calibri"/>
          <w:sz w:val="24"/>
          <w:szCs w:val="24"/>
        </w:rPr>
        <w:t xml:space="preserve"> (shorter bulletin reflections)</w:t>
      </w:r>
    </w:p>
    <w:p w:rsidR="00B20DB8" w:rsidRDefault="00E6037D">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July - September</w:t>
      </w:r>
    </w:p>
    <w:p w:rsidR="00B20DB8" w:rsidRDefault="00522EF3">
      <w:pPr>
        <w:spacing w:line="240" w:lineRule="auto"/>
        <w:ind w:left="720"/>
        <w:rPr>
          <w:rFonts w:ascii="Calibri" w:eastAsia="Calibri" w:hAnsi="Calibri" w:cs="Calibri"/>
          <w:sz w:val="24"/>
          <w:szCs w:val="24"/>
        </w:rPr>
      </w:pPr>
      <w:hyperlink r:id="rId121">
        <w:r w:rsidR="00E6037D">
          <w:rPr>
            <w:rFonts w:ascii="Calibri" w:eastAsia="Calibri" w:hAnsi="Calibri" w:cs="Calibri"/>
            <w:color w:val="1155CC"/>
            <w:sz w:val="24"/>
            <w:szCs w:val="24"/>
            <w:u w:val="single"/>
          </w:rPr>
          <w:t>https://diolc.org/wp-content/uploads/2023/07/July-Sept-Stewardship-Quotes.pdf</w:t>
        </w:r>
      </w:hyperlink>
      <w:r w:rsidR="00E6037D">
        <w:rPr>
          <w:rFonts w:ascii="Calibri" w:eastAsia="Calibri" w:hAnsi="Calibri" w:cs="Calibri"/>
          <w:sz w:val="24"/>
          <w:szCs w:val="24"/>
        </w:rPr>
        <w:t xml:space="preserve"> </w:t>
      </w:r>
    </w:p>
    <w:p w:rsidR="00B20DB8" w:rsidRDefault="00E6037D">
      <w:pPr>
        <w:spacing w:before="240" w:after="240" w:line="240" w:lineRule="auto"/>
        <w:rPr>
          <w:rFonts w:ascii="Calibri" w:eastAsia="Calibri" w:hAnsi="Calibri" w:cs="Calibri"/>
          <w:b/>
          <w:sz w:val="24"/>
          <w:szCs w:val="24"/>
        </w:rPr>
      </w:pPr>
      <w:r>
        <w:rPr>
          <w:rFonts w:ascii="Calibri" w:eastAsia="Calibri" w:hAnsi="Calibri" w:cs="Calibri"/>
          <w:b/>
          <w:sz w:val="24"/>
          <w:szCs w:val="24"/>
        </w:rPr>
        <w:t>New Weekly Stewardship Prayers of the Faithful</w:t>
      </w:r>
    </w:p>
    <w:p w:rsidR="00B20DB8" w:rsidRDefault="00E6037D">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July - September</w:t>
      </w:r>
    </w:p>
    <w:p w:rsidR="00B20DB8" w:rsidRDefault="00522EF3">
      <w:pPr>
        <w:spacing w:line="240" w:lineRule="auto"/>
        <w:ind w:left="720"/>
        <w:rPr>
          <w:rFonts w:ascii="Calibri" w:eastAsia="Calibri" w:hAnsi="Calibri" w:cs="Calibri"/>
          <w:sz w:val="24"/>
          <w:szCs w:val="24"/>
        </w:rPr>
      </w:pPr>
      <w:hyperlink r:id="rId122">
        <w:r w:rsidR="00E6037D">
          <w:rPr>
            <w:rFonts w:ascii="Calibri" w:eastAsia="Calibri" w:hAnsi="Calibri" w:cs="Calibri"/>
            <w:color w:val="1155CC"/>
            <w:sz w:val="24"/>
            <w:szCs w:val="24"/>
            <w:u w:val="single"/>
          </w:rPr>
          <w:t>https://diolc.org/wp-content/uploads/2023/07/July-Sept-Weekly-Prayers-of-the-Faithful.pdf</w:t>
        </w:r>
      </w:hyperlink>
      <w:r w:rsidR="00E6037D">
        <w:rPr>
          <w:rFonts w:ascii="Calibri" w:eastAsia="Calibri" w:hAnsi="Calibri" w:cs="Calibri"/>
          <w:sz w:val="24"/>
          <w:szCs w:val="24"/>
        </w:rPr>
        <w:t xml:space="preserve"> </w:t>
      </w:r>
    </w:p>
    <w:p w:rsidR="00B20DB8" w:rsidRDefault="00E6037D">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Bulletin Reflections for Weekends:</w:t>
      </w:r>
    </w:p>
    <w:p w:rsidR="00B20DB8" w:rsidRDefault="00E6037D">
      <w:pPr>
        <w:numPr>
          <w:ilvl w:val="0"/>
          <w:numId w:val="4"/>
        </w:numPr>
        <w:rPr>
          <w:rFonts w:ascii="Calibri" w:eastAsia="Calibri" w:hAnsi="Calibri" w:cs="Calibri"/>
          <w:sz w:val="24"/>
          <w:szCs w:val="24"/>
        </w:rPr>
      </w:pPr>
      <w:r>
        <w:rPr>
          <w:rFonts w:ascii="Calibri" w:eastAsia="Calibri" w:hAnsi="Calibri" w:cs="Calibri"/>
          <w:sz w:val="24"/>
          <w:szCs w:val="24"/>
        </w:rPr>
        <w:t xml:space="preserve"> 07/16</w:t>
      </w:r>
    </w:p>
    <w:p w:rsidR="00B20DB8" w:rsidRDefault="00522EF3">
      <w:pPr>
        <w:ind w:left="720"/>
        <w:rPr>
          <w:rFonts w:ascii="Calibri" w:eastAsia="Calibri" w:hAnsi="Calibri" w:cs="Calibri"/>
          <w:sz w:val="24"/>
          <w:szCs w:val="24"/>
        </w:rPr>
      </w:pPr>
      <w:hyperlink r:id="rId123">
        <w:r w:rsidR="00E6037D">
          <w:rPr>
            <w:rFonts w:ascii="Calibri" w:eastAsia="Calibri" w:hAnsi="Calibri" w:cs="Calibri"/>
            <w:color w:val="1155CC"/>
            <w:sz w:val="24"/>
            <w:szCs w:val="24"/>
            <w:u w:val="single"/>
          </w:rPr>
          <w:t>https://diolc.org/wp-content/uploads/2023/06/07.16.23-stewardship-bulletin-announcements.pdf</w:t>
        </w:r>
      </w:hyperlink>
      <w:r w:rsidR="00E6037D">
        <w:rPr>
          <w:rFonts w:ascii="Calibri" w:eastAsia="Calibri" w:hAnsi="Calibri" w:cs="Calibri"/>
          <w:sz w:val="24"/>
          <w:szCs w:val="24"/>
        </w:rPr>
        <w:t xml:space="preserve"> </w:t>
      </w:r>
    </w:p>
    <w:p w:rsidR="00B20DB8" w:rsidRDefault="00E6037D">
      <w:pPr>
        <w:numPr>
          <w:ilvl w:val="0"/>
          <w:numId w:val="6"/>
        </w:numPr>
        <w:rPr>
          <w:rFonts w:ascii="Calibri" w:eastAsia="Calibri" w:hAnsi="Calibri" w:cs="Calibri"/>
          <w:sz w:val="24"/>
          <w:szCs w:val="24"/>
        </w:rPr>
      </w:pPr>
      <w:r>
        <w:rPr>
          <w:rFonts w:ascii="Calibri" w:eastAsia="Calibri" w:hAnsi="Calibri" w:cs="Calibri"/>
          <w:sz w:val="24"/>
          <w:szCs w:val="24"/>
        </w:rPr>
        <w:t>07/23</w:t>
      </w:r>
    </w:p>
    <w:p w:rsidR="00B20DB8" w:rsidRDefault="00522EF3">
      <w:pPr>
        <w:ind w:left="720"/>
        <w:rPr>
          <w:rFonts w:ascii="Calibri" w:eastAsia="Calibri" w:hAnsi="Calibri" w:cs="Calibri"/>
          <w:sz w:val="24"/>
          <w:szCs w:val="24"/>
        </w:rPr>
      </w:pPr>
      <w:hyperlink r:id="rId124">
        <w:r w:rsidR="00E6037D">
          <w:rPr>
            <w:rFonts w:ascii="Calibri" w:eastAsia="Calibri" w:hAnsi="Calibri" w:cs="Calibri"/>
            <w:color w:val="1155CC"/>
            <w:sz w:val="24"/>
            <w:szCs w:val="24"/>
            <w:u w:val="single"/>
          </w:rPr>
          <w:t>https://diolc.org/wp-content/uploads/2023/06/07.23.23-stewardship-bulletin-announcements.pdf</w:t>
        </w:r>
      </w:hyperlink>
      <w:r w:rsidR="00E6037D">
        <w:rPr>
          <w:rFonts w:ascii="Calibri" w:eastAsia="Calibri" w:hAnsi="Calibri" w:cs="Calibri"/>
          <w:sz w:val="24"/>
          <w:szCs w:val="24"/>
        </w:rPr>
        <w:t xml:space="preserve"> </w:t>
      </w:r>
    </w:p>
    <w:p w:rsidR="00B20DB8" w:rsidRDefault="00E6037D">
      <w:pPr>
        <w:numPr>
          <w:ilvl w:val="0"/>
          <w:numId w:val="5"/>
        </w:numPr>
        <w:rPr>
          <w:rFonts w:ascii="Calibri" w:eastAsia="Calibri" w:hAnsi="Calibri" w:cs="Calibri"/>
          <w:sz w:val="24"/>
          <w:szCs w:val="24"/>
        </w:rPr>
      </w:pPr>
      <w:r>
        <w:rPr>
          <w:rFonts w:ascii="Calibri" w:eastAsia="Calibri" w:hAnsi="Calibri" w:cs="Calibri"/>
          <w:sz w:val="24"/>
          <w:szCs w:val="24"/>
        </w:rPr>
        <w:t>07/30</w:t>
      </w:r>
    </w:p>
    <w:p w:rsidR="00B20DB8" w:rsidRDefault="00522EF3">
      <w:pPr>
        <w:ind w:left="720"/>
        <w:rPr>
          <w:rFonts w:ascii="Calibri" w:eastAsia="Calibri" w:hAnsi="Calibri" w:cs="Calibri"/>
          <w:sz w:val="24"/>
          <w:szCs w:val="24"/>
        </w:rPr>
      </w:pPr>
      <w:hyperlink r:id="rId125">
        <w:r w:rsidR="00E6037D">
          <w:rPr>
            <w:rFonts w:ascii="Calibri" w:eastAsia="Calibri" w:hAnsi="Calibri" w:cs="Calibri"/>
            <w:color w:val="1155CC"/>
            <w:sz w:val="24"/>
            <w:szCs w:val="24"/>
            <w:u w:val="single"/>
          </w:rPr>
          <w:t>https://diolc.org/wp-content/uploads/2023/06/07.30.23-stewardship-bulletin-announcements.pdf</w:t>
        </w:r>
      </w:hyperlink>
      <w:r w:rsidR="00E6037D">
        <w:rPr>
          <w:rFonts w:ascii="Calibri" w:eastAsia="Calibri" w:hAnsi="Calibri" w:cs="Calibri"/>
          <w:sz w:val="24"/>
          <w:szCs w:val="24"/>
        </w:rPr>
        <w:t xml:space="preserve"> </w:t>
      </w:r>
    </w:p>
    <w:p w:rsidR="00B20DB8" w:rsidRDefault="00E6037D">
      <w:pPr>
        <w:numPr>
          <w:ilvl w:val="0"/>
          <w:numId w:val="7"/>
        </w:numPr>
        <w:rPr>
          <w:rFonts w:ascii="Calibri" w:eastAsia="Calibri" w:hAnsi="Calibri" w:cs="Calibri"/>
          <w:sz w:val="24"/>
          <w:szCs w:val="24"/>
        </w:rPr>
      </w:pPr>
      <w:r>
        <w:rPr>
          <w:rFonts w:ascii="Calibri" w:eastAsia="Calibri" w:hAnsi="Calibri" w:cs="Calibri"/>
          <w:sz w:val="24"/>
          <w:szCs w:val="24"/>
        </w:rPr>
        <w:t>08/06</w:t>
      </w:r>
    </w:p>
    <w:p w:rsidR="00B20DB8" w:rsidRDefault="00522EF3">
      <w:pPr>
        <w:ind w:left="720"/>
        <w:rPr>
          <w:rFonts w:ascii="Calibri" w:eastAsia="Calibri" w:hAnsi="Calibri" w:cs="Calibri"/>
          <w:sz w:val="24"/>
          <w:szCs w:val="24"/>
        </w:rPr>
      </w:pPr>
      <w:hyperlink r:id="rId126">
        <w:r w:rsidR="00E6037D">
          <w:rPr>
            <w:rFonts w:ascii="Calibri" w:eastAsia="Calibri" w:hAnsi="Calibri" w:cs="Calibri"/>
            <w:color w:val="1155CC"/>
            <w:sz w:val="24"/>
            <w:szCs w:val="24"/>
            <w:u w:val="single"/>
          </w:rPr>
          <w:t>https://diolc.org/wp-content/uploads/2023/07/08.06.23-stewardship-bulletin-announcements.pdf</w:t>
        </w:r>
      </w:hyperlink>
      <w:r w:rsidR="00E6037D">
        <w:rPr>
          <w:rFonts w:ascii="Calibri" w:eastAsia="Calibri" w:hAnsi="Calibri" w:cs="Calibri"/>
          <w:sz w:val="24"/>
          <w:szCs w:val="24"/>
        </w:rPr>
        <w:t xml:space="preserve"> </w:t>
      </w:r>
    </w:p>
    <w:p w:rsidR="00B20DB8" w:rsidRDefault="00E6037D">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Homily Reflections:</w:t>
      </w:r>
      <w:r>
        <w:rPr>
          <w:rFonts w:ascii="Calibri" w:eastAsia="Calibri" w:hAnsi="Calibri" w:cs="Calibri"/>
          <w:b/>
          <w:sz w:val="24"/>
          <w:szCs w:val="24"/>
        </w:rPr>
        <w:br/>
      </w:r>
      <w:r>
        <w:rPr>
          <w:rFonts w:ascii="Calibri" w:eastAsia="Calibri" w:hAnsi="Calibri" w:cs="Calibri"/>
          <w:sz w:val="24"/>
          <w:szCs w:val="24"/>
        </w:rPr>
        <w:t>Stewardship reflections for your homily development:</w:t>
      </w:r>
    </w:p>
    <w:p w:rsidR="00B20DB8" w:rsidRDefault="00E6037D">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For Weeks 07/16 - 07/30/23:</w:t>
      </w:r>
    </w:p>
    <w:p w:rsidR="00B20DB8" w:rsidRDefault="00522EF3">
      <w:pPr>
        <w:spacing w:line="240" w:lineRule="auto"/>
        <w:ind w:left="720"/>
        <w:rPr>
          <w:rFonts w:ascii="Calibri" w:eastAsia="Calibri" w:hAnsi="Calibri" w:cs="Calibri"/>
          <w:sz w:val="24"/>
          <w:szCs w:val="24"/>
        </w:rPr>
      </w:pPr>
      <w:hyperlink r:id="rId127">
        <w:r w:rsidR="00E6037D">
          <w:rPr>
            <w:rFonts w:ascii="Calibri" w:eastAsia="Calibri" w:hAnsi="Calibri" w:cs="Calibri"/>
            <w:color w:val="1155CC"/>
            <w:sz w:val="24"/>
            <w:szCs w:val="24"/>
            <w:u w:val="single"/>
          </w:rPr>
          <w:t>https://diolc.org/wp-content/uploads/2023/07/Homily-Guide-07.11.23.pdf</w:t>
        </w:r>
      </w:hyperlink>
      <w:r w:rsidR="00E6037D">
        <w:rPr>
          <w:rFonts w:ascii="Calibri" w:eastAsia="Calibri" w:hAnsi="Calibri" w:cs="Calibri"/>
          <w:sz w:val="24"/>
          <w:szCs w:val="24"/>
        </w:rPr>
        <w:t xml:space="preserve"> </w:t>
      </w:r>
    </w:p>
    <w:p w:rsidR="00B20DB8" w:rsidRDefault="00E6037D">
      <w:pPr>
        <w:spacing w:before="240" w:after="240" w:line="240" w:lineRule="auto"/>
        <w:rPr>
          <w:rFonts w:ascii="Calibri" w:eastAsia="Calibri" w:hAnsi="Calibri" w:cs="Calibri"/>
          <w:sz w:val="24"/>
          <w:szCs w:val="24"/>
        </w:rPr>
      </w:pPr>
      <w:r>
        <w:rPr>
          <w:rFonts w:ascii="Calibri" w:eastAsia="Calibri" w:hAnsi="Calibri" w:cs="Calibri"/>
          <w:b/>
          <w:sz w:val="24"/>
          <w:szCs w:val="24"/>
        </w:rPr>
        <w:t>Reminder: Planned Giving – Leaving a Legacy, Wills, Bequest and Endowments.</w:t>
      </w:r>
      <w:r>
        <w:rPr>
          <w:rFonts w:ascii="Calibri" w:eastAsia="Calibri" w:hAnsi="Calibri" w:cs="Calibri"/>
          <w:b/>
          <w:sz w:val="24"/>
          <w:szCs w:val="24"/>
        </w:rPr>
        <w:br/>
      </w:r>
      <w:r>
        <w:rPr>
          <w:rFonts w:ascii="Calibri" w:eastAsia="Calibri" w:hAnsi="Calibri" w:cs="Calibri"/>
          <w:sz w:val="24"/>
          <w:szCs w:val="24"/>
        </w:rPr>
        <w:t xml:space="preserve">We have inherited such treasures from our parents, grandparents and great-grandparents, </w:t>
      </w:r>
      <w:r>
        <w:rPr>
          <w:rFonts w:ascii="Calibri" w:eastAsia="Calibri" w:hAnsi="Calibri" w:cs="Calibri"/>
          <w:sz w:val="24"/>
          <w:szCs w:val="24"/>
        </w:rPr>
        <w:lastRenderedPageBreak/>
        <w:t xml:space="preserve">those whose shoulders we stand on today. Now it is our turn to ensure future generations can enjoy the reverence and beauty of a well-maintained parish. Leveraging the Capital Campaign and providing parishioners with information on Endowments, Trusts and Bequests are just a few ways a parish can help prepare for its future. </w:t>
      </w:r>
    </w:p>
    <w:p w:rsidR="00B20DB8" w:rsidRDefault="00E6037D">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Our Estate Planning Guide can help people save several hundred dollars in legal and financial estate planning costs. We have sent out several hundred copies per individual request, and each Parish has received a copy. Do not hesitate to contact our office if you want additional copies. </w:t>
      </w:r>
    </w:p>
    <w:p w:rsidR="00B20DB8" w:rsidRDefault="00E6037D">
      <w:pPr>
        <w:spacing w:before="240" w:after="240" w:line="240" w:lineRule="auto"/>
        <w:rPr>
          <w:rFonts w:ascii="Calibri" w:eastAsia="Calibri" w:hAnsi="Calibri" w:cs="Calibri"/>
          <w:sz w:val="24"/>
          <w:szCs w:val="24"/>
        </w:rPr>
      </w:pPr>
      <w:r>
        <w:rPr>
          <w:rFonts w:ascii="Calibri" w:eastAsia="Calibri" w:hAnsi="Calibri" w:cs="Calibri"/>
          <w:sz w:val="24"/>
          <w:szCs w:val="24"/>
        </w:rPr>
        <w:t>Our Planned Giving website is</w:t>
      </w:r>
      <w:hyperlink r:id="rId128">
        <w:r>
          <w:rPr>
            <w:rFonts w:ascii="Calibri" w:eastAsia="Calibri" w:hAnsi="Calibri" w:cs="Calibri"/>
            <w:sz w:val="24"/>
            <w:szCs w:val="24"/>
          </w:rPr>
          <w:t xml:space="preserve"> </w:t>
        </w:r>
      </w:hyperlink>
      <w:hyperlink r:id="rId129">
        <w:r>
          <w:rPr>
            <w:rFonts w:ascii="Calibri" w:eastAsia="Calibri" w:hAnsi="Calibri" w:cs="Calibri"/>
            <w:color w:val="1155CC"/>
            <w:sz w:val="24"/>
            <w:szCs w:val="24"/>
            <w:u w:val="single"/>
          </w:rPr>
          <w:t>diolclegacy.org</w:t>
        </w:r>
      </w:hyperlink>
      <w:r>
        <w:rPr>
          <w:rFonts w:ascii="Calibri" w:eastAsia="Calibri" w:hAnsi="Calibri" w:cs="Calibri"/>
          <w:sz w:val="24"/>
          <w:szCs w:val="24"/>
        </w:rPr>
        <w:t>. People can find calculators, additional information, sign up for a newsletter and request copies of specific estate planning guides and information.</w:t>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If you would like more legacy-giving information, presentations or ads for your Parish bulletin, please do not hesitate to contact our office or the Catholic Foundation of West Central Wisconsin (</w:t>
      </w:r>
      <w:hyperlink r:id="rId130">
        <w:r>
          <w:rPr>
            <w:rFonts w:ascii="Calibri" w:eastAsia="Calibri" w:hAnsi="Calibri" w:cs="Calibri"/>
            <w:color w:val="1155CC"/>
            <w:sz w:val="24"/>
            <w:szCs w:val="24"/>
            <w:u w:val="single"/>
          </w:rPr>
          <w:t>cfwcw.org</w:t>
        </w:r>
      </w:hyperlink>
      <w:r>
        <w:rPr>
          <w:rFonts w:ascii="Calibri" w:eastAsia="Calibri" w:hAnsi="Calibri" w:cs="Calibri"/>
          <w:sz w:val="24"/>
          <w:szCs w:val="24"/>
        </w:rPr>
        <w:t xml:space="preserve">) at 608.519.9892 or email: </w:t>
      </w:r>
      <w:r>
        <w:rPr>
          <w:rFonts w:ascii="Calibri" w:eastAsia="Calibri" w:hAnsi="Calibri" w:cs="Calibri"/>
          <w:color w:val="1155CC"/>
          <w:sz w:val="24"/>
          <w:szCs w:val="24"/>
        </w:rPr>
        <w:t>jreiter@cfwcw.org</w:t>
      </w:r>
      <w:r>
        <w:rPr>
          <w:rFonts w:ascii="Calibri" w:eastAsia="Calibri" w:hAnsi="Calibri" w:cs="Calibri"/>
          <w:sz w:val="24"/>
          <w:szCs w:val="24"/>
        </w:rPr>
        <w:t>.</w:t>
      </w:r>
    </w:p>
    <w:p w:rsidR="00B20DB8" w:rsidRDefault="00B20DB8">
      <w:pPr>
        <w:spacing w:line="240" w:lineRule="auto"/>
        <w:rPr>
          <w:rFonts w:ascii="Calibri" w:eastAsia="Calibri" w:hAnsi="Calibri" w:cs="Calibri"/>
          <w:sz w:val="24"/>
          <w:szCs w:val="24"/>
        </w:rPr>
      </w:pPr>
    </w:p>
    <w:p w:rsidR="00B20DB8" w:rsidRDefault="00522EF3">
      <w:pPr>
        <w:spacing w:line="240" w:lineRule="auto"/>
        <w:rPr>
          <w:rFonts w:ascii="Calibri" w:eastAsia="Calibri" w:hAnsi="Calibri" w:cs="Calibri"/>
          <w:color w:val="0000FF"/>
          <w:sz w:val="24"/>
          <w:szCs w:val="24"/>
          <w:u w:val="single"/>
        </w:rPr>
      </w:pPr>
      <w:hyperlink w:anchor="6t2qugjx5ob7">
        <w:r w:rsidR="00E6037D">
          <w:rPr>
            <w:rFonts w:ascii="Calibri" w:eastAsia="Calibri" w:hAnsi="Calibri" w:cs="Calibri"/>
            <w:color w:val="1155CC"/>
            <w:sz w:val="24"/>
            <w:szCs w:val="24"/>
            <w:u w:val="single"/>
          </w:rPr>
          <w:t>&lt;&lt;Top &gt;&gt;</w:t>
        </w:r>
      </w:hyperlink>
    </w:p>
    <w:p w:rsidR="00B20DB8" w:rsidRDefault="00B20DB8">
      <w:pPr>
        <w:spacing w:line="240" w:lineRule="auto"/>
        <w:rPr>
          <w:rFonts w:ascii="Calibri" w:eastAsia="Calibri" w:hAnsi="Calibri" w:cs="Calibri"/>
          <w:sz w:val="24"/>
          <w:szCs w:val="24"/>
          <w:u w:val="single"/>
        </w:rPr>
      </w:pPr>
    </w:p>
    <w:p w:rsidR="00B20DB8" w:rsidRDefault="00E6037D">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2620" cy="405778"/>
            <wp:effectExtent l="0" t="0" r="0" b="0"/>
            <wp:docPr id="23" name="image16.png" descr="Office for Temporalities"/>
            <wp:cNvGraphicFramePr/>
            <a:graphic xmlns:a="http://schemas.openxmlformats.org/drawingml/2006/main">
              <a:graphicData uri="http://schemas.openxmlformats.org/drawingml/2006/picture">
                <pic:pic xmlns:pic="http://schemas.openxmlformats.org/drawingml/2006/picture">
                  <pic:nvPicPr>
                    <pic:cNvPr id="0" name="image16.png" descr="Office for Temporalities"/>
                    <pic:cNvPicPr preferRelativeResize="0"/>
                  </pic:nvPicPr>
                  <pic:blipFill>
                    <a:blip r:embed="rId131"/>
                    <a:srcRect/>
                    <a:stretch>
                      <a:fillRect/>
                    </a:stretch>
                  </pic:blipFill>
                  <pic:spPr>
                    <a:xfrm>
                      <a:off x="0" y="0"/>
                      <a:ext cx="4452620" cy="405778"/>
                    </a:xfrm>
                    <a:prstGeom prst="rect">
                      <a:avLst/>
                    </a:prstGeom>
                    <a:ln/>
                  </pic:spPr>
                </pic:pic>
              </a:graphicData>
            </a:graphic>
          </wp:inline>
        </w:drawing>
      </w:r>
    </w:p>
    <w:p w:rsidR="00B20DB8" w:rsidRDefault="00E6037D">
      <w:pPr>
        <w:spacing w:line="240" w:lineRule="auto"/>
        <w:rPr>
          <w:rFonts w:ascii="Calibri" w:eastAsia="Calibri" w:hAnsi="Calibri" w:cs="Calibri"/>
          <w:sz w:val="24"/>
          <w:szCs w:val="24"/>
        </w:rPr>
      </w:pPr>
      <w:bookmarkStart w:id="17" w:name="b65t77gfeak9" w:colFirst="0" w:colLast="0"/>
      <w:bookmarkEnd w:id="17"/>
      <w:r>
        <w:rPr>
          <w:rFonts w:ascii="Calibri" w:eastAsia="Calibri" w:hAnsi="Calibri" w:cs="Calibri"/>
          <w:i/>
          <w:sz w:val="24"/>
          <w:szCs w:val="24"/>
        </w:rPr>
        <w:t xml:space="preserve">Diocesan Finance Officer: James Reider – 608.791.2668 | </w:t>
      </w:r>
      <w:hyperlink r:id="rId132">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rPr>
        <w:t>Catholic Mutual Group—Risk Management Minute</w:t>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With the summer heat increasing, so does the potential for heat stress. The Wisconsin heat, though not as hot as other regions of the country, still has potential to cause major health problems. These risks increase when the humidity is high. Heat exhaustion or heat stroke can sneak up on employees, volunteers, and parishioners while outdoors. Grounds keepers, cemetery workers and those working outside for extended periods of time are at greater risk and should take precautions to avoid heat stress. </w:t>
      </w:r>
      <w:hyperlink r:id="rId133">
        <w:r>
          <w:rPr>
            <w:rFonts w:ascii="Calibri" w:eastAsia="Calibri" w:hAnsi="Calibri" w:cs="Calibri"/>
            <w:color w:val="1155CC"/>
            <w:sz w:val="24"/>
            <w:szCs w:val="24"/>
            <w:u w:val="single"/>
          </w:rPr>
          <w:t>Click here</w:t>
        </w:r>
      </w:hyperlink>
      <w:r>
        <w:rPr>
          <w:rFonts w:ascii="Calibri" w:eastAsia="Calibri" w:hAnsi="Calibri" w:cs="Calibri"/>
          <w:sz w:val="24"/>
          <w:szCs w:val="24"/>
        </w:rPr>
        <w:t xml:space="preserve"> for Risk Management Minute related to Heat Stress. If you have any questions or concerns, please feel free to reach out to Ben Burrow with Catholic Mutual for assistance.  </w:t>
      </w:r>
    </w:p>
    <w:p w:rsidR="00B20DB8" w:rsidRDefault="00B20DB8">
      <w:pPr>
        <w:spacing w:line="240" w:lineRule="auto"/>
        <w:rPr>
          <w:rFonts w:ascii="Calibri" w:eastAsia="Calibri" w:hAnsi="Calibri" w:cs="Calibri"/>
          <w:sz w:val="24"/>
          <w:szCs w:val="24"/>
        </w:rPr>
      </w:pPr>
    </w:p>
    <w:p w:rsidR="00B20DB8" w:rsidRDefault="00522EF3">
      <w:pPr>
        <w:spacing w:line="240" w:lineRule="auto"/>
        <w:rPr>
          <w:rFonts w:ascii="Calibri" w:eastAsia="Calibri" w:hAnsi="Calibri" w:cs="Calibri"/>
          <w:color w:val="0000FF"/>
          <w:sz w:val="24"/>
          <w:szCs w:val="24"/>
          <w:u w:val="single"/>
        </w:rPr>
      </w:pPr>
      <w:hyperlink w:anchor="6t2qugjx5ob7">
        <w:r w:rsidR="00E6037D">
          <w:rPr>
            <w:rFonts w:ascii="Calibri" w:eastAsia="Calibri" w:hAnsi="Calibri" w:cs="Calibri"/>
            <w:color w:val="1155CC"/>
            <w:sz w:val="24"/>
            <w:szCs w:val="24"/>
            <w:u w:val="single"/>
          </w:rPr>
          <w:t>&lt;&lt;Top &gt;&gt;</w:t>
        </w:r>
      </w:hyperlink>
    </w:p>
    <w:p w:rsidR="00B20DB8" w:rsidRDefault="00B20DB8">
      <w:pPr>
        <w:spacing w:line="240" w:lineRule="auto"/>
        <w:rPr>
          <w:rFonts w:ascii="Calibri" w:eastAsia="Calibri" w:hAnsi="Calibri" w:cs="Calibri"/>
          <w:sz w:val="24"/>
          <w:szCs w:val="24"/>
          <w:u w:val="single"/>
        </w:rPr>
      </w:pP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Times New Roman" w:eastAsia="Times New Roman" w:hAnsi="Times New Roman" w:cs="Times New Roman"/>
          <w:noProof/>
          <w:sz w:val="20"/>
          <w:szCs w:val="20"/>
          <w:lang w:val="en-US"/>
        </w:rPr>
        <w:drawing>
          <wp:inline distT="0" distB="0" distL="0" distR="0">
            <wp:extent cx="4453128" cy="396240"/>
            <wp:effectExtent l="0" t="0" r="0" b="0"/>
            <wp:docPr id="3" name="image2.jpg" descr="Office for Vocations"/>
            <wp:cNvGraphicFramePr/>
            <a:graphic xmlns:a="http://schemas.openxmlformats.org/drawingml/2006/main">
              <a:graphicData uri="http://schemas.openxmlformats.org/drawingml/2006/picture">
                <pic:pic xmlns:pic="http://schemas.openxmlformats.org/drawingml/2006/picture">
                  <pic:nvPicPr>
                    <pic:cNvPr id="0" name="image2.jpg" descr="Office for Vocations"/>
                    <pic:cNvPicPr preferRelativeResize="0"/>
                  </pic:nvPicPr>
                  <pic:blipFill>
                    <a:blip r:embed="rId134"/>
                    <a:srcRect/>
                    <a:stretch>
                      <a:fillRect/>
                    </a:stretch>
                  </pic:blipFill>
                  <pic:spPr>
                    <a:xfrm>
                      <a:off x="0" y="0"/>
                      <a:ext cx="4453128" cy="396240"/>
                    </a:xfrm>
                    <a:prstGeom prst="rect">
                      <a:avLst/>
                    </a:prstGeom>
                    <a:ln/>
                  </pic:spPr>
                </pic:pic>
              </a:graphicData>
            </a:graphic>
          </wp:inline>
        </w:drawing>
      </w:r>
    </w:p>
    <w:p w:rsidR="00B20DB8" w:rsidRDefault="00E6037D">
      <w:pPr>
        <w:spacing w:line="240" w:lineRule="auto"/>
        <w:rPr>
          <w:rFonts w:ascii="Calibri" w:eastAsia="Calibri" w:hAnsi="Calibri" w:cs="Calibri"/>
          <w:i/>
          <w:sz w:val="24"/>
          <w:szCs w:val="24"/>
        </w:rPr>
      </w:pPr>
      <w:bookmarkStart w:id="18" w:name="b0g3p99p0y3o" w:colFirst="0" w:colLast="0"/>
      <w:bookmarkEnd w:id="18"/>
      <w:r>
        <w:rPr>
          <w:rFonts w:ascii="Calibri" w:eastAsia="Calibri" w:hAnsi="Calibri" w:cs="Calibri"/>
          <w:i/>
          <w:sz w:val="24"/>
          <w:szCs w:val="24"/>
        </w:rPr>
        <w:t xml:space="preserve">Director of Vocation Recruitment: Fr. Nate Kuhn – 608.791.2666 | </w:t>
      </w:r>
      <w:hyperlink r:id="rId135">
        <w:r>
          <w:rPr>
            <w:rFonts w:ascii="Calibri" w:eastAsia="Calibri" w:hAnsi="Calibri" w:cs="Calibri"/>
            <w:i/>
            <w:color w:val="0000FF"/>
            <w:sz w:val="24"/>
            <w:szCs w:val="24"/>
            <w:u w:val="single"/>
          </w:rPr>
          <w:t>nkuhn@diolc.org</w:t>
        </w:r>
      </w:hyperlink>
    </w:p>
    <w:p w:rsidR="00B20DB8" w:rsidRDefault="00E6037D">
      <w:pPr>
        <w:spacing w:line="240" w:lineRule="auto"/>
        <w:rPr>
          <w:rFonts w:ascii="Calibri" w:eastAsia="Calibri" w:hAnsi="Calibri" w:cs="Calibri"/>
          <w:i/>
          <w:sz w:val="24"/>
          <w:szCs w:val="24"/>
        </w:rPr>
      </w:pPr>
      <w:r>
        <w:rPr>
          <w:rFonts w:ascii="Calibri" w:eastAsia="Calibri" w:hAnsi="Calibri" w:cs="Calibri"/>
          <w:i/>
          <w:sz w:val="24"/>
          <w:szCs w:val="24"/>
        </w:rPr>
        <w:t xml:space="preserve"> </w:t>
      </w:r>
    </w:p>
    <w:p w:rsidR="00B20DB8" w:rsidRDefault="00E6037D">
      <w:pPr>
        <w:spacing w:line="240" w:lineRule="auto"/>
        <w:rPr>
          <w:rFonts w:ascii="Calibri" w:eastAsia="Calibri" w:hAnsi="Calibri" w:cs="Calibri"/>
          <w:sz w:val="24"/>
          <w:szCs w:val="24"/>
          <w:highlight w:val="white"/>
        </w:rPr>
      </w:pPr>
      <w:r>
        <w:rPr>
          <w:rFonts w:ascii="Calibri" w:eastAsia="Calibri" w:hAnsi="Calibri" w:cs="Calibri"/>
          <w:b/>
          <w:sz w:val="24"/>
          <w:szCs w:val="24"/>
          <w:highlight w:val="white"/>
        </w:rPr>
        <w:t xml:space="preserve">CONGRATULATIONS TO THE NEWEST PRIESTS FOR THE DIOCESE OF LA CROSSE - </w:t>
      </w:r>
      <w:r>
        <w:rPr>
          <w:rFonts w:ascii="Calibri" w:eastAsia="Calibri" w:hAnsi="Calibri" w:cs="Calibri"/>
          <w:sz w:val="24"/>
          <w:szCs w:val="24"/>
          <w:highlight w:val="white"/>
        </w:rPr>
        <w:t xml:space="preserve">Fr. Jared Clements, Fr. Alex </w:t>
      </w:r>
      <w:proofErr w:type="spellStart"/>
      <w:r>
        <w:rPr>
          <w:rFonts w:ascii="Calibri" w:eastAsia="Calibri" w:hAnsi="Calibri" w:cs="Calibri"/>
          <w:sz w:val="24"/>
          <w:szCs w:val="24"/>
          <w:highlight w:val="white"/>
        </w:rPr>
        <w:t>Kren</w:t>
      </w:r>
      <w:proofErr w:type="spellEnd"/>
      <w:r>
        <w:rPr>
          <w:rFonts w:ascii="Calibri" w:eastAsia="Calibri" w:hAnsi="Calibri" w:cs="Calibri"/>
          <w:sz w:val="24"/>
          <w:szCs w:val="24"/>
          <w:highlight w:val="white"/>
        </w:rPr>
        <w:t xml:space="preserve">, Fr. Isaac Pecha, Fr. John </w:t>
      </w:r>
      <w:proofErr w:type="spellStart"/>
      <w:r>
        <w:rPr>
          <w:rFonts w:ascii="Calibri" w:eastAsia="Calibri" w:hAnsi="Calibri" w:cs="Calibri"/>
          <w:sz w:val="24"/>
          <w:szCs w:val="24"/>
          <w:highlight w:val="white"/>
        </w:rPr>
        <w:t>Zweber</w:t>
      </w:r>
      <w:proofErr w:type="spellEnd"/>
    </w:p>
    <w:p w:rsidR="00B20DB8" w:rsidRDefault="00B20DB8">
      <w:pPr>
        <w:spacing w:line="240" w:lineRule="auto"/>
        <w:rPr>
          <w:rFonts w:ascii="Calibri" w:eastAsia="Calibri" w:hAnsi="Calibri" w:cs="Calibri"/>
          <w:b/>
          <w:sz w:val="24"/>
          <w:szCs w:val="24"/>
          <w:highlight w:val="white"/>
        </w:rPr>
      </w:pP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highlight w:val="white"/>
        </w:rPr>
        <w:t xml:space="preserve">Priests for Tomorrow </w:t>
      </w:r>
      <w:r>
        <w:rPr>
          <w:rFonts w:ascii="Calibri" w:eastAsia="Calibri" w:hAnsi="Calibri" w:cs="Calibri"/>
          <w:b/>
          <w:sz w:val="24"/>
          <w:szCs w:val="24"/>
        </w:rPr>
        <w:t>| July 30 at the Waterfront in La Crosse.</w:t>
      </w:r>
    </w:p>
    <w:p w:rsidR="00B20DB8" w:rsidRDefault="00E6037D">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Tickets are $150 or $250 per couple. A table for 8 (including name posted on table and listed in program) is $1,200. Contact </w:t>
      </w:r>
      <w:hyperlink r:id="rId136">
        <w:r>
          <w:rPr>
            <w:rFonts w:ascii="Calibri" w:eastAsia="Calibri" w:hAnsi="Calibri" w:cs="Calibri"/>
            <w:color w:val="1155CC"/>
            <w:sz w:val="24"/>
            <w:szCs w:val="24"/>
            <w:highlight w:val="white"/>
            <w:u w:val="single"/>
          </w:rPr>
          <w:t>rorth@diolc.org</w:t>
        </w:r>
      </w:hyperlink>
      <w:r>
        <w:rPr>
          <w:rFonts w:ascii="Calibri" w:eastAsia="Calibri" w:hAnsi="Calibri" w:cs="Calibri"/>
          <w:sz w:val="24"/>
          <w:szCs w:val="24"/>
          <w:highlight w:val="white"/>
        </w:rPr>
        <w:t xml:space="preserve"> for more information or to make a reservation.</w:t>
      </w:r>
    </w:p>
    <w:p w:rsidR="00B20DB8" w:rsidRDefault="00B20DB8">
      <w:pPr>
        <w:spacing w:line="240" w:lineRule="auto"/>
        <w:rPr>
          <w:rFonts w:ascii="Calibri" w:eastAsia="Calibri" w:hAnsi="Calibri" w:cs="Calibri"/>
          <w:sz w:val="24"/>
          <w:szCs w:val="24"/>
          <w:highlight w:val="white"/>
        </w:rPr>
      </w:pPr>
    </w:p>
    <w:p w:rsidR="00B20DB8" w:rsidRDefault="00E6037D">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 xml:space="preserve">Save the Date: Vocations Golf Outing </w:t>
      </w:r>
      <w:r>
        <w:rPr>
          <w:rFonts w:ascii="Calibri" w:eastAsia="Calibri" w:hAnsi="Calibri" w:cs="Calibri"/>
          <w:b/>
          <w:sz w:val="24"/>
          <w:szCs w:val="24"/>
        </w:rPr>
        <w:t>| June 24th, 2024</w:t>
      </w:r>
    </w:p>
    <w:p w:rsidR="00B20DB8" w:rsidRDefault="00B20DB8">
      <w:pPr>
        <w:spacing w:line="240" w:lineRule="auto"/>
        <w:rPr>
          <w:rFonts w:ascii="Calibri" w:eastAsia="Calibri" w:hAnsi="Calibri" w:cs="Calibri"/>
          <w:b/>
          <w:sz w:val="24"/>
          <w:szCs w:val="24"/>
          <w:highlight w:val="white"/>
        </w:rPr>
      </w:pPr>
    </w:p>
    <w:p w:rsidR="00B20DB8" w:rsidRDefault="00E6037D">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lastRenderedPageBreak/>
        <w:t>Vocations Intercessions:</w:t>
      </w:r>
    </w:p>
    <w:p w:rsidR="00B20DB8" w:rsidRDefault="00E6037D">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Please include the following intercession for vocations for your Sunday prayers of the faithful.</w:t>
      </w:r>
    </w:p>
    <w:p w:rsidR="00B20DB8" w:rsidRDefault="00E6037D">
      <w:pPr>
        <w:spacing w:before="240" w:after="240" w:line="240" w:lineRule="auto"/>
        <w:rPr>
          <w:rFonts w:ascii="Calibri" w:eastAsia="Calibri" w:hAnsi="Calibri" w:cs="Calibri"/>
          <w:sz w:val="24"/>
          <w:szCs w:val="24"/>
        </w:rPr>
      </w:pPr>
      <w:r>
        <w:rPr>
          <w:rFonts w:ascii="Calibri" w:eastAsia="Calibri" w:hAnsi="Calibri" w:cs="Calibri"/>
          <w:sz w:val="24"/>
          <w:szCs w:val="24"/>
        </w:rPr>
        <w:t>That our parish community will nurture marriage, blessed single lives, and religious vocations through their lives of prayer and service, giving witness to God's loving action in the world.</w:t>
      </w:r>
    </w:p>
    <w:p w:rsidR="00B20DB8" w:rsidRDefault="00E6037D">
      <w:pPr>
        <w:spacing w:before="240" w:after="240" w:line="240" w:lineRule="auto"/>
        <w:rPr>
          <w:rFonts w:ascii="Calibri" w:eastAsia="Calibri" w:hAnsi="Calibri" w:cs="Calibri"/>
          <w:sz w:val="24"/>
          <w:szCs w:val="24"/>
        </w:rPr>
      </w:pPr>
      <w:r>
        <w:rPr>
          <w:rFonts w:ascii="Calibri" w:eastAsia="Calibri" w:hAnsi="Calibri" w:cs="Calibri"/>
          <w:sz w:val="24"/>
          <w:szCs w:val="24"/>
        </w:rPr>
        <w:t>Consider adding a vocations paragraph to your parish bulletin. Below is an example – they will be changed each week. Feel free to use any or all of them.</w:t>
      </w:r>
    </w:p>
    <w:p w:rsidR="00B20DB8" w:rsidRDefault="00E6037D">
      <w:pPr>
        <w:spacing w:before="240" w:after="240" w:line="240" w:lineRule="auto"/>
        <w:rPr>
          <w:rFonts w:ascii="Calibri" w:eastAsia="Calibri" w:hAnsi="Calibri" w:cs="Calibri"/>
          <w:sz w:val="24"/>
          <w:szCs w:val="24"/>
        </w:rPr>
      </w:pPr>
      <w:r>
        <w:rPr>
          <w:rFonts w:ascii="Calibri" w:eastAsia="Calibri" w:hAnsi="Calibri" w:cs="Calibri"/>
          <w:sz w:val="24"/>
          <w:szCs w:val="24"/>
        </w:rPr>
        <w:t>Have you ever wondered if the Lord is calling you to be a priest? To begin the conversation or to inquire about what it means to be a priest, please contact me: Fr. Nate Kuhn, Director of Vocational Recruitment for the Diocese of La Crosse, 3710 East Ave. S. PO Box 4004, La Crosse, WI 54602; or by phone at: 608.791.2667. God bless you!</w:t>
      </w:r>
    </w:p>
    <w:p w:rsidR="00B20DB8" w:rsidRDefault="00522EF3">
      <w:pPr>
        <w:spacing w:line="240" w:lineRule="auto"/>
        <w:rPr>
          <w:rFonts w:ascii="Calibri" w:eastAsia="Calibri" w:hAnsi="Calibri" w:cs="Calibri"/>
          <w:color w:val="0000FF"/>
          <w:sz w:val="24"/>
          <w:szCs w:val="24"/>
          <w:u w:val="single"/>
        </w:rPr>
      </w:pPr>
      <w:hyperlink w:anchor="6t2qugjx5ob7">
        <w:r w:rsidR="00E6037D">
          <w:rPr>
            <w:rFonts w:ascii="Calibri" w:eastAsia="Calibri" w:hAnsi="Calibri" w:cs="Calibri"/>
            <w:color w:val="1155CC"/>
            <w:sz w:val="24"/>
            <w:szCs w:val="24"/>
            <w:u w:val="single"/>
          </w:rPr>
          <w:t>&lt;&lt;Top &gt;&gt;</w:t>
        </w:r>
      </w:hyperlink>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2620" cy="402448"/>
            <wp:effectExtent l="0" t="0" r="0" b="0"/>
            <wp:docPr id="39" name="image28.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28.png" descr="Office for Vicar for Clergy"/>
                    <pic:cNvPicPr preferRelativeResize="0"/>
                  </pic:nvPicPr>
                  <pic:blipFill>
                    <a:blip r:embed="rId137"/>
                    <a:srcRect/>
                    <a:stretch>
                      <a:fillRect/>
                    </a:stretch>
                  </pic:blipFill>
                  <pic:spPr>
                    <a:xfrm>
                      <a:off x="0" y="0"/>
                      <a:ext cx="4452620" cy="402448"/>
                    </a:xfrm>
                    <a:prstGeom prst="rect">
                      <a:avLst/>
                    </a:prstGeom>
                    <a:ln/>
                  </pic:spPr>
                </pic:pic>
              </a:graphicData>
            </a:graphic>
          </wp:inline>
        </w:drawing>
      </w:r>
    </w:p>
    <w:p w:rsidR="00B20DB8" w:rsidRDefault="00E6037D">
      <w:pPr>
        <w:spacing w:line="240" w:lineRule="auto"/>
        <w:rPr>
          <w:rFonts w:ascii="Calibri" w:eastAsia="Calibri" w:hAnsi="Calibri" w:cs="Calibri"/>
          <w:sz w:val="24"/>
          <w:szCs w:val="24"/>
        </w:rPr>
      </w:pPr>
      <w:bookmarkStart w:id="19" w:name="apuk5zy9asqh" w:colFirst="0" w:colLast="0"/>
      <w:bookmarkEnd w:id="19"/>
      <w:r>
        <w:rPr>
          <w:rFonts w:ascii="Calibri" w:eastAsia="Calibri" w:hAnsi="Calibri" w:cs="Calibri"/>
          <w:i/>
          <w:sz w:val="24"/>
          <w:szCs w:val="24"/>
        </w:rPr>
        <w:t xml:space="preserve">Director: Very Rev. Woodrow H. Pace – 608.791.2689 | </w:t>
      </w:r>
      <w:r>
        <w:rPr>
          <w:rFonts w:ascii="Calibri" w:eastAsia="Calibri" w:hAnsi="Calibri" w:cs="Calibri"/>
          <w:i/>
          <w:color w:val="0000FF"/>
          <w:sz w:val="24"/>
          <w:szCs w:val="24"/>
          <w:u w:val="single"/>
        </w:rPr>
        <w:t>wpace@diolc.org</w:t>
      </w:r>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sz w:val="24"/>
          <w:szCs w:val="24"/>
        </w:rPr>
      </w:pPr>
      <w:r>
        <w:rPr>
          <w:rFonts w:ascii="Calibri" w:eastAsia="Calibri" w:hAnsi="Calibri" w:cs="Calibri"/>
          <w:b/>
          <w:sz w:val="24"/>
          <w:szCs w:val="24"/>
        </w:rPr>
        <w:t>Save the Dates:</w:t>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Fall Ministry Conference -  Oct. 16-17, 2023</w:t>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Annual Priest Retreat - </w:t>
      </w:r>
      <w:proofErr w:type="spellStart"/>
      <w:r>
        <w:rPr>
          <w:rFonts w:ascii="Calibri" w:eastAsia="Calibri" w:hAnsi="Calibri" w:cs="Calibri"/>
          <w:sz w:val="24"/>
          <w:szCs w:val="24"/>
        </w:rPr>
        <w:t>Redemptorist</w:t>
      </w:r>
      <w:proofErr w:type="spellEnd"/>
      <w:r>
        <w:rPr>
          <w:rFonts w:ascii="Calibri" w:eastAsia="Calibri" w:hAnsi="Calibri" w:cs="Calibri"/>
          <w:sz w:val="24"/>
          <w:szCs w:val="24"/>
        </w:rPr>
        <w:t xml:space="preserve"> Retreat Center - Oconomowoc - April 22-26, 2024</w:t>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Priest Unity Days - June 20-21, 2024</w:t>
      </w:r>
      <w:r>
        <w:rPr>
          <w:rFonts w:ascii="Calibri" w:eastAsia="Calibri" w:hAnsi="Calibri" w:cs="Calibri"/>
          <w:sz w:val="24"/>
          <w:szCs w:val="24"/>
        </w:rPr>
        <w:br/>
        <w:t>Priest Ordination - June 22, 2024</w:t>
      </w:r>
    </w:p>
    <w:p w:rsidR="00B20DB8" w:rsidRDefault="00B20DB8">
      <w:pPr>
        <w:spacing w:line="240" w:lineRule="auto"/>
        <w:rPr>
          <w:rFonts w:ascii="Calibri" w:eastAsia="Calibri" w:hAnsi="Calibri" w:cs="Calibri"/>
          <w:sz w:val="24"/>
          <w:szCs w:val="24"/>
        </w:rPr>
      </w:pPr>
    </w:p>
    <w:p w:rsidR="00B20DB8" w:rsidRDefault="00522EF3">
      <w:pPr>
        <w:spacing w:line="240" w:lineRule="auto"/>
        <w:rPr>
          <w:rFonts w:ascii="Calibri" w:eastAsia="Calibri" w:hAnsi="Calibri" w:cs="Calibri"/>
          <w:color w:val="0000FF"/>
          <w:sz w:val="24"/>
          <w:szCs w:val="24"/>
          <w:u w:val="single"/>
        </w:rPr>
      </w:pPr>
      <w:hyperlink w:anchor="6t2qugjx5ob7">
        <w:r w:rsidR="00E6037D">
          <w:rPr>
            <w:rFonts w:ascii="Calibri" w:eastAsia="Calibri" w:hAnsi="Calibri" w:cs="Calibri"/>
            <w:color w:val="1155CC"/>
            <w:sz w:val="24"/>
            <w:szCs w:val="24"/>
            <w:u w:val="single"/>
          </w:rPr>
          <w:t>&lt;&lt;Top &gt;&gt;</w:t>
        </w:r>
      </w:hyperlink>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84048"/>
            <wp:effectExtent l="0" t="0" r="0" b="0"/>
            <wp:docPr id="13" name="image7.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7.jpg" descr="Office for Youth &amp; Young Adult Ministry"/>
                    <pic:cNvPicPr preferRelativeResize="0"/>
                  </pic:nvPicPr>
                  <pic:blipFill>
                    <a:blip r:embed="rId138"/>
                    <a:srcRect/>
                    <a:stretch>
                      <a:fillRect/>
                    </a:stretch>
                  </pic:blipFill>
                  <pic:spPr>
                    <a:xfrm>
                      <a:off x="0" y="0"/>
                      <a:ext cx="4453128" cy="384048"/>
                    </a:xfrm>
                    <a:prstGeom prst="rect">
                      <a:avLst/>
                    </a:prstGeom>
                    <a:ln/>
                  </pic:spPr>
                </pic:pic>
              </a:graphicData>
            </a:graphic>
          </wp:inline>
        </w:drawing>
      </w:r>
    </w:p>
    <w:p w:rsidR="00B20DB8" w:rsidRDefault="00E6037D">
      <w:pPr>
        <w:spacing w:line="240" w:lineRule="auto"/>
        <w:rPr>
          <w:rFonts w:ascii="Calibri" w:eastAsia="Calibri" w:hAnsi="Calibri" w:cs="Calibri"/>
          <w:sz w:val="24"/>
          <w:szCs w:val="24"/>
        </w:rPr>
      </w:pPr>
      <w:bookmarkStart w:id="20" w:name="vmljaffnjunk" w:colFirst="0" w:colLast="0"/>
      <w:bookmarkEnd w:id="20"/>
      <w:r>
        <w:rPr>
          <w:rFonts w:ascii="Calibri" w:eastAsia="Calibri" w:hAnsi="Calibri" w:cs="Calibri"/>
          <w:i/>
          <w:sz w:val="24"/>
          <w:szCs w:val="24"/>
        </w:rPr>
        <w:t xml:space="preserve">Director: Christopher Rogers – 608.791.2659 | </w:t>
      </w:r>
      <w:hyperlink r:id="rId139">
        <w:r>
          <w:rPr>
            <w:rFonts w:ascii="Calibri" w:eastAsia="Calibri" w:hAnsi="Calibri" w:cs="Calibri"/>
            <w:i/>
            <w:color w:val="0000FF"/>
            <w:sz w:val="24"/>
            <w:szCs w:val="24"/>
            <w:u w:val="single"/>
          </w:rPr>
          <w:t>crogers@diolc.org</w:t>
        </w:r>
      </w:hyperlink>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b/>
          <w:sz w:val="24"/>
          <w:szCs w:val="24"/>
        </w:rPr>
      </w:pPr>
      <w:proofErr w:type="spellStart"/>
      <w:r>
        <w:rPr>
          <w:rFonts w:ascii="Calibri" w:eastAsia="Calibri" w:hAnsi="Calibri" w:cs="Calibri"/>
          <w:b/>
          <w:sz w:val="24"/>
          <w:szCs w:val="24"/>
        </w:rPr>
        <w:t>LifeTeen</w:t>
      </w:r>
      <w:proofErr w:type="spellEnd"/>
      <w:r>
        <w:rPr>
          <w:rFonts w:ascii="Calibri" w:eastAsia="Calibri" w:hAnsi="Calibri" w:cs="Calibri"/>
          <w:b/>
          <w:sz w:val="24"/>
          <w:szCs w:val="24"/>
        </w:rPr>
        <w:t xml:space="preserve"> Genesis Conference Scholarship</w:t>
      </w:r>
    </w:p>
    <w:p w:rsidR="00B20DB8" w:rsidRDefault="00E6037D">
      <w:pPr>
        <w:spacing w:line="240" w:lineRule="auto"/>
        <w:rPr>
          <w:rFonts w:ascii="Calibri" w:eastAsia="Calibri" w:hAnsi="Calibri" w:cs="Calibri"/>
          <w:b/>
          <w:sz w:val="27"/>
          <w:szCs w:val="27"/>
          <w:highlight w:val="white"/>
        </w:rPr>
      </w:pPr>
      <w:r>
        <w:rPr>
          <w:rFonts w:ascii="Calibri" w:eastAsia="Calibri" w:hAnsi="Calibri" w:cs="Calibri"/>
          <w:sz w:val="24"/>
          <w:szCs w:val="24"/>
          <w:highlight w:val="white"/>
        </w:rPr>
        <w:t xml:space="preserve">The sole focus of this conference is helping you start solid youth ministry in your parish! The conference will be held Sept. 24-26, 2023 in Boerne, Texas. This scholarship covers the lodging for conference days, flight, and registration costs. If you know of anyone who might be interested, please invite them to fill out </w:t>
      </w:r>
      <w:hyperlink r:id="rId140">
        <w:r>
          <w:rPr>
            <w:rFonts w:ascii="Calibri" w:eastAsia="Calibri" w:hAnsi="Calibri" w:cs="Calibri"/>
            <w:color w:val="1155CC"/>
            <w:sz w:val="24"/>
            <w:szCs w:val="24"/>
            <w:highlight w:val="white"/>
            <w:u w:val="single"/>
          </w:rPr>
          <w:t>this</w:t>
        </w:r>
      </w:hyperlink>
      <w:r>
        <w:rPr>
          <w:rFonts w:ascii="Calibri" w:eastAsia="Calibri" w:hAnsi="Calibri" w:cs="Calibri"/>
          <w:sz w:val="24"/>
          <w:szCs w:val="24"/>
          <w:highlight w:val="white"/>
        </w:rPr>
        <w:t xml:space="preserve"> application.</w:t>
      </w:r>
    </w:p>
    <w:p w:rsidR="00B20DB8" w:rsidRDefault="00B20DB8">
      <w:pPr>
        <w:spacing w:line="240" w:lineRule="auto"/>
        <w:rPr>
          <w:rFonts w:ascii="Calibri" w:eastAsia="Calibri" w:hAnsi="Calibri" w:cs="Calibri"/>
          <w:b/>
          <w:sz w:val="27"/>
          <w:szCs w:val="27"/>
          <w:highlight w:val="white"/>
        </w:rPr>
      </w:pPr>
    </w:p>
    <w:p w:rsidR="00B20DB8" w:rsidRDefault="00E6037D">
      <w:pPr>
        <w:spacing w:line="240" w:lineRule="auto"/>
        <w:rPr>
          <w:rFonts w:ascii="Calibri" w:eastAsia="Calibri" w:hAnsi="Calibri" w:cs="Calibri"/>
          <w:b/>
          <w:sz w:val="24"/>
          <w:szCs w:val="24"/>
          <w:highlight w:val="white"/>
        </w:rPr>
      </w:pPr>
      <w:proofErr w:type="spellStart"/>
      <w:r>
        <w:rPr>
          <w:rFonts w:ascii="Calibri" w:eastAsia="Calibri" w:hAnsi="Calibri" w:cs="Calibri"/>
          <w:b/>
          <w:sz w:val="24"/>
          <w:szCs w:val="24"/>
          <w:highlight w:val="white"/>
        </w:rPr>
        <w:t>Totus</w:t>
      </w:r>
      <w:proofErr w:type="spellEnd"/>
      <w:r>
        <w:rPr>
          <w:rFonts w:ascii="Calibri" w:eastAsia="Calibri" w:hAnsi="Calibri" w:cs="Calibri"/>
          <w:b/>
          <w:sz w:val="24"/>
          <w:szCs w:val="24"/>
          <w:highlight w:val="white"/>
        </w:rPr>
        <w:t xml:space="preserve"> </w:t>
      </w:r>
      <w:proofErr w:type="spellStart"/>
      <w:r>
        <w:rPr>
          <w:rFonts w:ascii="Calibri" w:eastAsia="Calibri" w:hAnsi="Calibri" w:cs="Calibri"/>
          <w:b/>
          <w:sz w:val="24"/>
          <w:szCs w:val="24"/>
          <w:highlight w:val="white"/>
        </w:rPr>
        <w:t>Tuus</w:t>
      </w:r>
      <w:proofErr w:type="spellEnd"/>
    </w:p>
    <w:p w:rsidR="00B20DB8" w:rsidRDefault="00E6037D">
      <w:pPr>
        <w:spacing w:after="240"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A </w:t>
      </w:r>
      <w:proofErr w:type="spellStart"/>
      <w:r>
        <w:rPr>
          <w:rFonts w:ascii="Calibri" w:eastAsia="Calibri" w:hAnsi="Calibri" w:cs="Calibri"/>
          <w:sz w:val="24"/>
          <w:szCs w:val="24"/>
          <w:highlight w:val="white"/>
        </w:rPr>
        <w:t>Totus</w:t>
      </w:r>
      <w:proofErr w:type="spellEnd"/>
      <w:r>
        <w:rPr>
          <w:rFonts w:ascii="Calibri" w:eastAsia="Calibri" w:hAnsi="Calibri" w:cs="Calibri"/>
          <w:sz w:val="24"/>
          <w:szCs w:val="24"/>
          <w:highlight w:val="white"/>
        </w:rPr>
        <w:t xml:space="preserve"> </w:t>
      </w:r>
      <w:proofErr w:type="spellStart"/>
      <w:r>
        <w:rPr>
          <w:rFonts w:ascii="Calibri" w:eastAsia="Calibri" w:hAnsi="Calibri" w:cs="Calibri"/>
          <w:sz w:val="24"/>
          <w:szCs w:val="24"/>
          <w:highlight w:val="white"/>
        </w:rPr>
        <w:t>Tuus</w:t>
      </w:r>
      <w:proofErr w:type="spellEnd"/>
      <w:r>
        <w:rPr>
          <w:rFonts w:ascii="Calibri" w:eastAsia="Calibri" w:hAnsi="Calibri" w:cs="Calibri"/>
          <w:sz w:val="24"/>
          <w:szCs w:val="24"/>
          <w:highlight w:val="white"/>
        </w:rPr>
        <w:t xml:space="preserve"> team will be at St. John the Baptist Parish of Marshfield July 30th to Aug. 4th, 2023. Students at </w:t>
      </w:r>
      <w:proofErr w:type="spellStart"/>
      <w:r>
        <w:rPr>
          <w:rFonts w:ascii="Calibri" w:eastAsia="Calibri" w:hAnsi="Calibri" w:cs="Calibri"/>
          <w:sz w:val="24"/>
          <w:szCs w:val="24"/>
          <w:highlight w:val="white"/>
        </w:rPr>
        <w:t>Totus</w:t>
      </w:r>
      <w:proofErr w:type="spellEnd"/>
      <w:r>
        <w:rPr>
          <w:rFonts w:ascii="Calibri" w:eastAsia="Calibri" w:hAnsi="Calibri" w:cs="Calibri"/>
          <w:sz w:val="24"/>
          <w:szCs w:val="24"/>
          <w:highlight w:val="white"/>
        </w:rPr>
        <w:t xml:space="preserve"> </w:t>
      </w:r>
      <w:proofErr w:type="spellStart"/>
      <w:r>
        <w:rPr>
          <w:rFonts w:ascii="Calibri" w:eastAsia="Calibri" w:hAnsi="Calibri" w:cs="Calibri"/>
          <w:sz w:val="24"/>
          <w:szCs w:val="24"/>
          <w:highlight w:val="white"/>
        </w:rPr>
        <w:t>Tuus</w:t>
      </w:r>
      <w:proofErr w:type="spellEnd"/>
      <w:r>
        <w:rPr>
          <w:rFonts w:ascii="Calibri" w:eastAsia="Calibri" w:hAnsi="Calibri" w:cs="Calibri"/>
          <w:sz w:val="24"/>
          <w:szCs w:val="24"/>
          <w:highlight w:val="white"/>
        </w:rPr>
        <w:t xml:space="preserve"> attend daily Mass, learn the Mass parts and liturgical songs, participate in games, have opportunities for confession, do icebreakers, skits, worship music, recess, and prayer.   </w:t>
      </w:r>
    </w:p>
    <w:p w:rsidR="00B20DB8" w:rsidRDefault="00E6037D">
      <w:pPr>
        <w:spacing w:line="240" w:lineRule="auto"/>
        <w:rPr>
          <w:rFonts w:ascii="Calibri" w:eastAsia="Calibri" w:hAnsi="Calibri" w:cs="Calibri"/>
          <w:sz w:val="24"/>
          <w:szCs w:val="24"/>
          <w:highlight w:val="white"/>
        </w:rPr>
      </w:pPr>
      <w:proofErr w:type="spellStart"/>
      <w:r>
        <w:rPr>
          <w:rFonts w:ascii="Calibri" w:eastAsia="Calibri" w:hAnsi="Calibri" w:cs="Calibri"/>
          <w:sz w:val="24"/>
          <w:szCs w:val="24"/>
          <w:highlight w:val="white"/>
        </w:rPr>
        <w:t>Totus</w:t>
      </w:r>
      <w:proofErr w:type="spellEnd"/>
      <w:r>
        <w:rPr>
          <w:rFonts w:ascii="Calibri" w:eastAsia="Calibri" w:hAnsi="Calibri" w:cs="Calibri"/>
          <w:sz w:val="24"/>
          <w:szCs w:val="24"/>
          <w:highlight w:val="white"/>
        </w:rPr>
        <w:t xml:space="preserve"> </w:t>
      </w:r>
      <w:proofErr w:type="spellStart"/>
      <w:r>
        <w:rPr>
          <w:rFonts w:ascii="Calibri" w:eastAsia="Calibri" w:hAnsi="Calibri" w:cs="Calibri"/>
          <w:sz w:val="24"/>
          <w:szCs w:val="24"/>
          <w:highlight w:val="white"/>
        </w:rPr>
        <w:t>Tuus</w:t>
      </w:r>
      <w:proofErr w:type="spellEnd"/>
      <w:r>
        <w:rPr>
          <w:rFonts w:ascii="Calibri" w:eastAsia="Calibri" w:hAnsi="Calibri" w:cs="Calibri"/>
          <w:sz w:val="24"/>
          <w:szCs w:val="24"/>
          <w:highlight w:val="white"/>
        </w:rPr>
        <w:t xml:space="preserve"> is for grades 1-12. There is online registration for </w:t>
      </w:r>
      <w:proofErr w:type="spellStart"/>
      <w:r>
        <w:rPr>
          <w:rFonts w:ascii="Calibri" w:eastAsia="Calibri" w:hAnsi="Calibri" w:cs="Calibri"/>
          <w:sz w:val="24"/>
          <w:szCs w:val="24"/>
          <w:highlight w:val="white"/>
        </w:rPr>
        <w:t>Totus</w:t>
      </w:r>
      <w:proofErr w:type="spellEnd"/>
      <w:r>
        <w:rPr>
          <w:rFonts w:ascii="Calibri" w:eastAsia="Calibri" w:hAnsi="Calibri" w:cs="Calibri"/>
          <w:sz w:val="24"/>
          <w:szCs w:val="24"/>
          <w:highlight w:val="white"/>
        </w:rPr>
        <w:t xml:space="preserve"> </w:t>
      </w:r>
      <w:proofErr w:type="spellStart"/>
      <w:r>
        <w:rPr>
          <w:rFonts w:ascii="Calibri" w:eastAsia="Calibri" w:hAnsi="Calibri" w:cs="Calibri"/>
          <w:sz w:val="24"/>
          <w:szCs w:val="24"/>
          <w:highlight w:val="white"/>
        </w:rPr>
        <w:t>Tuus</w:t>
      </w:r>
      <w:proofErr w:type="spellEnd"/>
      <w:r>
        <w:rPr>
          <w:rFonts w:ascii="Calibri" w:eastAsia="Calibri" w:hAnsi="Calibri" w:cs="Calibri"/>
          <w:sz w:val="24"/>
          <w:szCs w:val="24"/>
          <w:highlight w:val="white"/>
        </w:rPr>
        <w:t xml:space="preserve"> and/or Vacation Bible School through the same form. This form can be found through the link below.</w:t>
      </w:r>
    </w:p>
    <w:p w:rsidR="00B20DB8" w:rsidRDefault="00B20DB8">
      <w:pPr>
        <w:spacing w:line="240" w:lineRule="auto"/>
        <w:rPr>
          <w:rFonts w:ascii="Calibri" w:eastAsia="Calibri" w:hAnsi="Calibri" w:cs="Calibri"/>
          <w:sz w:val="24"/>
          <w:szCs w:val="24"/>
          <w:highlight w:val="white"/>
        </w:rPr>
      </w:pPr>
    </w:p>
    <w:p w:rsidR="00B20DB8" w:rsidRDefault="00522EF3">
      <w:pPr>
        <w:spacing w:line="240" w:lineRule="auto"/>
        <w:rPr>
          <w:rFonts w:ascii="Calibri" w:eastAsia="Calibri" w:hAnsi="Calibri" w:cs="Calibri"/>
          <w:color w:val="1155CC"/>
          <w:sz w:val="24"/>
          <w:szCs w:val="24"/>
          <w:highlight w:val="white"/>
          <w:u w:val="single"/>
        </w:rPr>
      </w:pPr>
      <w:hyperlink r:id="rId141">
        <w:r w:rsidR="00E6037D">
          <w:rPr>
            <w:rFonts w:ascii="Calibri" w:eastAsia="Calibri" w:hAnsi="Calibri" w:cs="Calibri"/>
            <w:color w:val="1155CC"/>
            <w:sz w:val="24"/>
            <w:szCs w:val="24"/>
            <w:highlight w:val="white"/>
            <w:u w:val="single"/>
          </w:rPr>
          <w:t>https://stjohnsmarshfield.org/totustuus/</w:t>
        </w:r>
      </w:hyperlink>
    </w:p>
    <w:p w:rsidR="00B20DB8" w:rsidRDefault="00E6037D">
      <w:pPr>
        <w:spacing w:before="240" w:after="240" w:line="240" w:lineRule="auto"/>
        <w:rPr>
          <w:rFonts w:ascii="Calibri" w:eastAsia="Calibri" w:hAnsi="Calibri" w:cs="Calibri"/>
          <w:sz w:val="24"/>
          <w:szCs w:val="24"/>
          <w:highlight w:val="white"/>
        </w:rPr>
      </w:pPr>
      <w:r>
        <w:rPr>
          <w:rFonts w:ascii="Calibri" w:eastAsia="Calibri" w:hAnsi="Calibri" w:cs="Calibri"/>
          <w:sz w:val="24"/>
          <w:szCs w:val="24"/>
          <w:highlight w:val="white"/>
        </w:rPr>
        <w:lastRenderedPageBreak/>
        <w:t xml:space="preserve"> For more information, contact David Alcott at 715.384.3252 ext. 6.</w:t>
      </w:r>
    </w:p>
    <w:p w:rsidR="00B20DB8" w:rsidRDefault="00E6037D">
      <w:pPr>
        <w:spacing w:before="240" w:after="240" w:line="240" w:lineRule="auto"/>
        <w:rPr>
          <w:rFonts w:ascii="Calibri" w:eastAsia="Calibri" w:hAnsi="Calibri" w:cs="Calibri"/>
          <w:sz w:val="24"/>
          <w:szCs w:val="24"/>
        </w:rPr>
      </w:pPr>
      <w:r>
        <w:rPr>
          <w:rFonts w:ascii="Calibri" w:eastAsia="Calibri" w:hAnsi="Calibri" w:cs="Calibri"/>
          <w:b/>
          <w:sz w:val="24"/>
          <w:szCs w:val="24"/>
        </w:rPr>
        <w:t>(Reminder) For your parish bulletin:</w:t>
      </w:r>
      <w:r>
        <w:rPr>
          <w:rFonts w:ascii="Calibri" w:eastAsia="Calibri" w:hAnsi="Calibri" w:cs="Calibri"/>
          <w:b/>
          <w:sz w:val="24"/>
          <w:szCs w:val="24"/>
        </w:rPr>
        <w:br/>
        <w:t>“UNSCRIPTED” web series/podcast</w:t>
      </w:r>
      <w:r>
        <w:rPr>
          <w:rFonts w:ascii="Calibri" w:eastAsia="Calibri" w:hAnsi="Calibri" w:cs="Calibri"/>
          <w:b/>
          <w:sz w:val="24"/>
          <w:szCs w:val="24"/>
        </w:rPr>
        <w:br/>
      </w:r>
      <w:r>
        <w:rPr>
          <w:rFonts w:ascii="Calibri" w:eastAsia="Calibri" w:hAnsi="Calibri" w:cs="Calibri"/>
          <w:sz w:val="24"/>
          <w:szCs w:val="24"/>
        </w:rPr>
        <w:t xml:space="preserve">We would most appreciate any assistance you can provide in sharing this short blurb in your parish bulletin, FACEBOOK pages, </w:t>
      </w:r>
      <w:proofErr w:type="spellStart"/>
      <w:r>
        <w:rPr>
          <w:rFonts w:ascii="Calibri" w:eastAsia="Calibri" w:hAnsi="Calibri" w:cs="Calibri"/>
          <w:sz w:val="24"/>
          <w:szCs w:val="24"/>
        </w:rPr>
        <w:t>etc</w:t>
      </w:r>
      <w:proofErr w:type="spellEnd"/>
      <w:r>
        <w:rPr>
          <w:rFonts w:ascii="Calibri" w:eastAsia="Calibri" w:hAnsi="Calibri" w:cs="Calibri"/>
          <w:sz w:val="24"/>
          <w:szCs w:val="24"/>
        </w:rPr>
        <w:t xml:space="preserve">: </w:t>
      </w:r>
      <w:r>
        <w:rPr>
          <w:noProof/>
          <w:lang w:val="en-US"/>
        </w:rPr>
        <w:drawing>
          <wp:anchor distT="114300" distB="114300" distL="114300" distR="114300" simplePos="0" relativeHeight="251674624" behindDoc="0" locked="0" layoutInCell="1" hidden="0" allowOverlap="1">
            <wp:simplePos x="0" y="0"/>
            <wp:positionH relativeFrom="column">
              <wp:posOffset>5029200</wp:posOffset>
            </wp:positionH>
            <wp:positionV relativeFrom="paragraph">
              <wp:posOffset>847725</wp:posOffset>
            </wp:positionV>
            <wp:extent cx="914400" cy="914400"/>
            <wp:effectExtent l="0" t="0" r="0" b="0"/>
            <wp:wrapSquare wrapText="bothSides" distT="114300" distB="114300" distL="114300" distR="11430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4"/>
                    <a:srcRect/>
                    <a:stretch>
                      <a:fillRect/>
                    </a:stretch>
                  </pic:blipFill>
                  <pic:spPr>
                    <a:xfrm>
                      <a:off x="0" y="0"/>
                      <a:ext cx="914400" cy="914400"/>
                    </a:xfrm>
                    <a:prstGeom prst="rect">
                      <a:avLst/>
                    </a:prstGeom>
                    <a:ln/>
                  </pic:spPr>
                </pic:pic>
              </a:graphicData>
            </a:graphic>
          </wp:anchor>
        </w:drawing>
      </w:r>
    </w:p>
    <w:p w:rsidR="00B20DB8" w:rsidRDefault="00E6037D">
      <w:pPr>
        <w:spacing w:before="240" w:after="240" w:line="240" w:lineRule="auto"/>
        <w:rPr>
          <w:rFonts w:ascii="Calibri" w:eastAsia="Calibri" w:hAnsi="Calibri" w:cs="Calibri"/>
          <w:sz w:val="24"/>
          <w:szCs w:val="24"/>
        </w:rPr>
      </w:pPr>
      <w:r>
        <w:rPr>
          <w:rFonts w:ascii="Calibri" w:eastAsia="Calibri" w:hAnsi="Calibri" w:cs="Calibri"/>
          <w:color w:val="050505"/>
          <w:sz w:val="24"/>
          <w:szCs w:val="24"/>
          <w:highlight w:val="white"/>
        </w:rPr>
        <w:t xml:space="preserve">“UNSCRIPTED” is a new web series/podcast from the Office for Family Life where we talk about everything. Watch or listen to more episodes of </w:t>
      </w:r>
      <w:r>
        <w:rPr>
          <w:rFonts w:ascii="Calibri" w:eastAsia="Calibri" w:hAnsi="Calibri" w:cs="Calibri"/>
          <w:sz w:val="24"/>
          <w:szCs w:val="24"/>
        </w:rPr>
        <w:t>“</w:t>
      </w:r>
      <w:proofErr w:type="spellStart"/>
      <w:r>
        <w:rPr>
          <w:rFonts w:ascii="Calibri" w:eastAsia="Calibri" w:hAnsi="Calibri" w:cs="Calibri"/>
          <w:sz w:val="24"/>
          <w:szCs w:val="24"/>
        </w:rPr>
        <w:t>Unscripted”</w:t>
      </w:r>
      <w:r>
        <w:rPr>
          <w:rFonts w:ascii="Calibri" w:eastAsia="Calibri" w:hAnsi="Calibri" w:cs="Calibri"/>
          <w:color w:val="050505"/>
          <w:sz w:val="24"/>
          <w:szCs w:val="24"/>
          <w:highlight w:val="white"/>
        </w:rPr>
        <w:t>at</w:t>
      </w:r>
      <w:proofErr w:type="spellEnd"/>
      <w:r w:rsidR="00522EF3">
        <w:fldChar w:fldCharType="begin"/>
      </w:r>
      <w:r w:rsidR="00522EF3">
        <w:instrText xml:space="preserve"> HYPERLINK "https://l.facebook.com/l.php?u=https%3A%2F%2Fopen.spotify.com%2Fshow%2F0Prml0VoA912UYywRwLSaj%3Ffbclid%3DIwAR2qJbn80cYUcj_R36bPtaQc5xXMwIukew6jxMdztsm-OWE9_BKJqQXf3pY&amp;h=AT35N0DGEYLBEO9FDU2D8C8rvk8ZcKTYR7SZXI-VZ2JxaMUZMKG3tk8zyngxvELulyo0cATRZNX</w:instrText>
      </w:r>
      <w:r w:rsidR="00522EF3">
        <w:instrText>c-LnAdcNiV_4ljuLYUn-UE7-pDaYL0ohJIcBS0DxnzIdieCqYHlyeAQ&amp;__tn__=-UK-R&amp;c%5B0%5D=AT0slQ52-Uu3tQijlMVaPS69zpBinaQKD2KLbyHLeDnHuoSNbeZGTpsck4x_prq1edr3c9oAhtvfH5elwzF5UI9wnS7urNaRx6-tdR6F8XChoc6gh-e0uDw4KLDNvMfzNnE9VuuI4ry_-m7WsrroQx2Rv-iVO9uA0cY8c1seysFZmqipcu</w:instrText>
      </w:r>
      <w:r w:rsidR="00522EF3">
        <w:instrText xml:space="preserve">l53_cHIpouWdOkUNRi0HvgCT3SiLfzlm9HaXs98g" \h </w:instrText>
      </w:r>
      <w:r w:rsidR="00522EF3">
        <w:fldChar w:fldCharType="separate"/>
      </w:r>
      <w:r>
        <w:rPr>
          <w:rFonts w:ascii="Calibri" w:eastAsia="Calibri" w:hAnsi="Calibri" w:cs="Calibri"/>
          <w:color w:val="050505"/>
          <w:sz w:val="24"/>
          <w:szCs w:val="24"/>
          <w:highlight w:val="white"/>
        </w:rPr>
        <w:t xml:space="preserve"> </w:t>
      </w:r>
      <w:r w:rsidR="00522EF3">
        <w:rPr>
          <w:rFonts w:ascii="Calibri" w:eastAsia="Calibri" w:hAnsi="Calibri" w:cs="Calibri"/>
          <w:color w:val="050505"/>
          <w:sz w:val="24"/>
          <w:szCs w:val="24"/>
          <w:highlight w:val="white"/>
        </w:rPr>
        <w:fldChar w:fldCharType="end"/>
      </w:r>
      <w:hyperlink r:id="rId142">
        <w:r>
          <w:rPr>
            <w:rFonts w:ascii="Calibri" w:eastAsia="Calibri" w:hAnsi="Calibri" w:cs="Calibri"/>
            <w:color w:val="1155CC"/>
            <w:sz w:val="24"/>
            <w:szCs w:val="24"/>
            <w:highlight w:val="white"/>
            <w:u w:val="single"/>
          </w:rPr>
          <w:t>open.spotify.com/show/0Prml0VoA912UYywRwLSaj</w:t>
        </w:r>
      </w:hyperlink>
      <w:r>
        <w:rPr>
          <w:rFonts w:ascii="Calibri" w:eastAsia="Calibri" w:hAnsi="Calibri" w:cs="Calibri"/>
          <w:sz w:val="24"/>
          <w:szCs w:val="24"/>
        </w:rPr>
        <w:t xml:space="preserve"> or use your smartphone’s camera to scan the QR code to the right.</w:t>
      </w:r>
    </w:p>
    <w:p w:rsidR="00B20DB8" w:rsidRDefault="00E6037D">
      <w:pPr>
        <w:shd w:val="clear" w:color="auto" w:fill="FFFFFF"/>
        <w:spacing w:line="240" w:lineRule="auto"/>
        <w:ind w:left="-540"/>
        <w:rPr>
          <w:rFonts w:ascii="Calibri" w:eastAsia="Calibri" w:hAnsi="Calibri" w:cs="Calibri"/>
          <w:b/>
          <w:sz w:val="24"/>
          <w:szCs w:val="24"/>
        </w:rPr>
      </w:pPr>
      <w:r>
        <w:rPr>
          <w:rFonts w:ascii="Calibri" w:eastAsia="Calibri" w:hAnsi="Calibri" w:cs="Calibri"/>
          <w:b/>
          <w:sz w:val="24"/>
          <w:szCs w:val="24"/>
        </w:rPr>
        <w:t>(Reminder) National Catholic Youth Conference (NCYC) | Nov. 16-19</w:t>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NCYC (National Catholic Youth Conference) is a powerfully unique three-day experience of prayer, community, evangelization, catechesis, service, and empowerment for Catholic teenagers (of high school age) and their adult chaperones. NCYC is the premiere Catholic youth event on a national scale that gathers people from all across America for a life-changing encounter with Christ.</w:t>
      </w:r>
      <w:r>
        <w:rPr>
          <w:noProof/>
          <w:lang w:val="en-US"/>
        </w:rPr>
        <w:drawing>
          <wp:anchor distT="114300" distB="114300" distL="114300" distR="114300" simplePos="0" relativeHeight="251675648" behindDoc="0" locked="0" layoutInCell="1" hidden="0" allowOverlap="1">
            <wp:simplePos x="0" y="0"/>
            <wp:positionH relativeFrom="column">
              <wp:posOffset>5029200</wp:posOffset>
            </wp:positionH>
            <wp:positionV relativeFrom="paragraph">
              <wp:posOffset>1038225</wp:posOffset>
            </wp:positionV>
            <wp:extent cx="914400" cy="914400"/>
            <wp:effectExtent l="0" t="0" r="0" b="0"/>
            <wp:wrapSquare wrapText="bothSides" distT="114300" distB="114300" distL="114300" distR="11430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3"/>
                    <a:srcRect/>
                    <a:stretch>
                      <a:fillRect/>
                    </a:stretch>
                  </pic:blipFill>
                  <pic:spPr>
                    <a:xfrm>
                      <a:off x="0" y="0"/>
                      <a:ext cx="914400" cy="914400"/>
                    </a:xfrm>
                    <a:prstGeom prst="rect">
                      <a:avLst/>
                    </a:prstGeom>
                    <a:ln/>
                  </pic:spPr>
                </pic:pic>
              </a:graphicData>
            </a:graphic>
          </wp:anchor>
        </w:drawing>
      </w:r>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Our diocese will be taking a group and would love to have your youth from your parish/school join us! If you are interested in learning more and to let us know you are interested in bringing a group, please visit our website at </w:t>
      </w:r>
      <w:hyperlink r:id="rId144">
        <w:r>
          <w:rPr>
            <w:rFonts w:ascii="Calibri" w:eastAsia="Calibri" w:hAnsi="Calibri" w:cs="Calibri"/>
            <w:color w:val="1155CC"/>
            <w:sz w:val="24"/>
            <w:szCs w:val="24"/>
            <w:u w:val="single"/>
          </w:rPr>
          <w:t>diolc.org/</w:t>
        </w:r>
        <w:proofErr w:type="spellStart"/>
        <w:r>
          <w:rPr>
            <w:rFonts w:ascii="Calibri" w:eastAsia="Calibri" w:hAnsi="Calibri" w:cs="Calibri"/>
            <w:color w:val="1155CC"/>
            <w:sz w:val="24"/>
            <w:szCs w:val="24"/>
            <w:u w:val="single"/>
          </w:rPr>
          <w:t>ncyc</w:t>
        </w:r>
        <w:proofErr w:type="spellEnd"/>
      </w:hyperlink>
      <w:r>
        <w:rPr>
          <w:rFonts w:ascii="Calibri" w:eastAsia="Calibri" w:hAnsi="Calibri" w:cs="Calibri"/>
          <w:sz w:val="24"/>
          <w:szCs w:val="24"/>
        </w:rPr>
        <w:t xml:space="preserve"> or use your smartphone’s camera to scan the QR code to the right.</w:t>
      </w:r>
    </w:p>
    <w:p w:rsidR="00B20DB8" w:rsidRDefault="00B20DB8">
      <w:pPr>
        <w:spacing w:line="240" w:lineRule="auto"/>
        <w:rPr>
          <w:rFonts w:ascii="Calibri" w:eastAsia="Calibri" w:hAnsi="Calibri" w:cs="Calibri"/>
          <w:sz w:val="24"/>
          <w:szCs w:val="24"/>
        </w:rPr>
      </w:pP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rPr>
        <w:t>(Reminder) Newman Connection for outgoing high school seniors</w:t>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We are once again partnering with the Newman Connection to assist getting incoming college Freshmen connected with the Newman Center on their campus. You may have already received an email from the Newman Connection. </w:t>
      </w:r>
    </w:p>
    <w:p w:rsidR="00B20DB8" w:rsidRDefault="00B20DB8">
      <w:pPr>
        <w:spacing w:line="240" w:lineRule="auto"/>
        <w:rPr>
          <w:rFonts w:ascii="Calibri" w:eastAsia="Calibri" w:hAnsi="Calibri" w:cs="Calibri"/>
          <w:sz w:val="24"/>
          <w:szCs w:val="24"/>
        </w:rPr>
      </w:pPr>
    </w:p>
    <w:p w:rsidR="00B20DB8" w:rsidRDefault="00E6037D">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You may sign up for the program by following this link: </w:t>
      </w:r>
      <w:hyperlink r:id="rId145">
        <w:r>
          <w:rPr>
            <w:rFonts w:ascii="Calibri" w:eastAsia="Calibri" w:hAnsi="Calibri" w:cs="Calibri"/>
            <w:color w:val="1155CC"/>
            <w:sz w:val="24"/>
            <w:szCs w:val="24"/>
            <w:u w:val="single"/>
          </w:rPr>
          <w:t>share.hsforms.com/1GLP12-1tQ_OL7pZyvpVWNA2t65q</w:t>
        </w:r>
      </w:hyperlink>
      <w:r>
        <w:rPr>
          <w:rFonts w:ascii="Calibri" w:eastAsia="Calibri" w:hAnsi="Calibri" w:cs="Calibri"/>
          <w:sz w:val="24"/>
          <w:szCs w:val="24"/>
        </w:rPr>
        <w:t xml:space="preserve"> or use your smartphone’s camera to scan the QR code to the right.</w:t>
      </w:r>
      <w:r>
        <w:rPr>
          <w:noProof/>
          <w:lang w:val="en-US"/>
        </w:rPr>
        <w:drawing>
          <wp:anchor distT="114300" distB="114300" distL="114300" distR="114300" simplePos="0" relativeHeight="251676672" behindDoc="0" locked="0" layoutInCell="1" hidden="0" allowOverlap="1">
            <wp:simplePos x="0" y="0"/>
            <wp:positionH relativeFrom="column">
              <wp:posOffset>5029200</wp:posOffset>
            </wp:positionH>
            <wp:positionV relativeFrom="paragraph">
              <wp:posOffset>142875</wp:posOffset>
            </wp:positionV>
            <wp:extent cx="914400" cy="914400"/>
            <wp:effectExtent l="0" t="0" r="0" b="0"/>
            <wp:wrapSquare wrapText="bothSides" distT="114300" distB="114300" distL="114300" distR="11430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6"/>
                    <a:srcRect/>
                    <a:stretch>
                      <a:fillRect/>
                    </a:stretch>
                  </pic:blipFill>
                  <pic:spPr>
                    <a:xfrm>
                      <a:off x="0" y="0"/>
                      <a:ext cx="914400" cy="914400"/>
                    </a:xfrm>
                    <a:prstGeom prst="rect">
                      <a:avLst/>
                    </a:prstGeom>
                    <a:ln/>
                  </pic:spPr>
                </pic:pic>
              </a:graphicData>
            </a:graphic>
          </wp:anchor>
        </w:drawing>
      </w:r>
    </w:p>
    <w:p w:rsidR="00B20DB8" w:rsidRDefault="00E6037D">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You may also view the marketing materials at the following links:</w:t>
      </w:r>
    </w:p>
    <w:p w:rsidR="00B20DB8" w:rsidRDefault="00E6037D">
      <w:pPr>
        <w:numPr>
          <w:ilvl w:val="1"/>
          <w:numId w:val="2"/>
        </w:numPr>
        <w:spacing w:line="240" w:lineRule="auto"/>
        <w:rPr>
          <w:rFonts w:ascii="Calibri" w:eastAsia="Calibri" w:hAnsi="Calibri" w:cs="Calibri"/>
          <w:sz w:val="24"/>
          <w:szCs w:val="24"/>
        </w:rPr>
      </w:pPr>
      <w:r>
        <w:rPr>
          <w:rFonts w:ascii="Calibri" w:eastAsia="Calibri" w:hAnsi="Calibri" w:cs="Calibri"/>
          <w:sz w:val="24"/>
          <w:szCs w:val="24"/>
        </w:rPr>
        <w:t xml:space="preserve">Parishes: </w:t>
      </w:r>
      <w:hyperlink r:id="rId147">
        <w:r>
          <w:rPr>
            <w:rFonts w:ascii="Calibri" w:eastAsia="Calibri" w:hAnsi="Calibri" w:cs="Calibri"/>
            <w:color w:val="1155CC"/>
            <w:sz w:val="24"/>
            <w:szCs w:val="24"/>
            <w:u w:val="single"/>
          </w:rPr>
          <w:t>landing.newmanministry.com/outreach2023</w:t>
        </w:r>
      </w:hyperlink>
      <w:r>
        <w:rPr>
          <w:rFonts w:ascii="Calibri" w:eastAsia="Calibri" w:hAnsi="Calibri" w:cs="Calibri"/>
          <w:sz w:val="24"/>
          <w:szCs w:val="24"/>
        </w:rPr>
        <w:t xml:space="preserve"> </w:t>
      </w:r>
    </w:p>
    <w:p w:rsidR="00B20DB8" w:rsidRDefault="00E6037D">
      <w:pPr>
        <w:numPr>
          <w:ilvl w:val="1"/>
          <w:numId w:val="2"/>
        </w:numPr>
        <w:spacing w:line="240" w:lineRule="auto"/>
        <w:rPr>
          <w:rFonts w:ascii="Calibri" w:eastAsia="Calibri" w:hAnsi="Calibri" w:cs="Calibri"/>
          <w:sz w:val="24"/>
          <w:szCs w:val="24"/>
        </w:rPr>
      </w:pPr>
      <w:r>
        <w:rPr>
          <w:rFonts w:ascii="Calibri" w:eastAsia="Calibri" w:hAnsi="Calibri" w:cs="Calibri"/>
          <w:sz w:val="24"/>
          <w:szCs w:val="24"/>
        </w:rPr>
        <w:t xml:space="preserve">Schools: </w:t>
      </w:r>
      <w:hyperlink r:id="rId148">
        <w:r>
          <w:rPr>
            <w:rFonts w:ascii="Calibri" w:eastAsia="Calibri" w:hAnsi="Calibri" w:cs="Calibri"/>
            <w:color w:val="1155CC"/>
            <w:sz w:val="24"/>
            <w:szCs w:val="24"/>
            <w:u w:val="single"/>
          </w:rPr>
          <w:t>landing.newmanministry.com/hs-materials-2023</w:t>
        </w:r>
      </w:hyperlink>
      <w:r>
        <w:rPr>
          <w:rFonts w:ascii="Calibri" w:eastAsia="Calibri" w:hAnsi="Calibri" w:cs="Calibri"/>
          <w:sz w:val="24"/>
          <w:szCs w:val="24"/>
        </w:rPr>
        <w:t xml:space="preserve"> </w:t>
      </w:r>
    </w:p>
    <w:p w:rsidR="00B20DB8" w:rsidRDefault="00B20DB8">
      <w:pPr>
        <w:spacing w:line="240" w:lineRule="auto"/>
        <w:rPr>
          <w:rFonts w:ascii="Calibri" w:eastAsia="Calibri" w:hAnsi="Calibri" w:cs="Calibri"/>
          <w:b/>
          <w:sz w:val="24"/>
          <w:szCs w:val="24"/>
        </w:rPr>
      </w:pPr>
    </w:p>
    <w:p w:rsidR="00B20DB8" w:rsidRDefault="00E6037D">
      <w:pPr>
        <w:spacing w:line="240" w:lineRule="auto"/>
        <w:rPr>
          <w:rFonts w:ascii="Calibri" w:eastAsia="Calibri" w:hAnsi="Calibri" w:cs="Calibri"/>
          <w:b/>
          <w:sz w:val="24"/>
          <w:szCs w:val="24"/>
        </w:rPr>
      </w:pPr>
      <w:r>
        <w:rPr>
          <w:rFonts w:ascii="Calibri" w:eastAsia="Calibri" w:hAnsi="Calibri" w:cs="Calibri"/>
          <w:b/>
          <w:sz w:val="24"/>
          <w:szCs w:val="24"/>
        </w:rPr>
        <w:t>(Reminder) Tune-In Tuesdays</w:t>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Please join us for our Tune-In Tuesdays at 11 a.m. Join us as we come together to network and share how we are doing, how our ministry is going and talk about ways we can support each other. Please follow this link: </w:t>
      </w:r>
      <w:hyperlink r:id="rId149">
        <w:r>
          <w:rPr>
            <w:rFonts w:ascii="Calibri" w:eastAsia="Calibri" w:hAnsi="Calibri" w:cs="Calibri"/>
            <w:color w:val="1155CC"/>
            <w:sz w:val="24"/>
            <w:szCs w:val="24"/>
            <w:u w:val="single"/>
          </w:rPr>
          <w:t>us02web.zoom.us/j/88368837363?pwd=Q2VOdisyalE4Mm93bnM4andYUWdZdz09</w:t>
        </w:r>
      </w:hyperlink>
      <w:r>
        <w:rPr>
          <w:rFonts w:ascii="Calibri" w:eastAsia="Calibri" w:hAnsi="Calibri" w:cs="Calibri"/>
          <w:sz w:val="24"/>
          <w:szCs w:val="24"/>
        </w:rPr>
        <w:t xml:space="preserve"> </w:t>
      </w:r>
    </w:p>
    <w:p w:rsidR="00B20DB8" w:rsidRDefault="00B20DB8">
      <w:pPr>
        <w:spacing w:line="240" w:lineRule="auto"/>
        <w:rPr>
          <w:rFonts w:ascii="Calibri" w:eastAsia="Calibri" w:hAnsi="Calibri" w:cs="Calibri"/>
          <w:sz w:val="24"/>
          <w:szCs w:val="24"/>
        </w:rPr>
      </w:pPr>
    </w:p>
    <w:p w:rsidR="00B20DB8" w:rsidRDefault="00522EF3">
      <w:pPr>
        <w:spacing w:line="240" w:lineRule="auto"/>
        <w:rPr>
          <w:rFonts w:ascii="Calibri" w:eastAsia="Calibri" w:hAnsi="Calibri" w:cs="Calibri"/>
          <w:color w:val="0000FF"/>
          <w:sz w:val="24"/>
          <w:szCs w:val="24"/>
          <w:u w:val="single"/>
        </w:rPr>
      </w:pPr>
      <w:hyperlink w:anchor="6t2qugjx5ob7">
        <w:r w:rsidR="00E6037D">
          <w:rPr>
            <w:rFonts w:ascii="Calibri" w:eastAsia="Calibri" w:hAnsi="Calibri" w:cs="Calibri"/>
            <w:color w:val="1155CC"/>
            <w:sz w:val="24"/>
            <w:szCs w:val="24"/>
            <w:u w:val="single"/>
          </w:rPr>
          <w:t>&lt;&lt;Top &gt;&gt;</w:t>
        </w:r>
      </w:hyperlink>
    </w:p>
    <w:p w:rsidR="00B20DB8" w:rsidRDefault="00B20DB8">
      <w:pPr>
        <w:spacing w:line="240" w:lineRule="auto"/>
        <w:rPr>
          <w:rFonts w:ascii="Calibri" w:eastAsia="Calibri" w:hAnsi="Calibri" w:cs="Calibri"/>
          <w:color w:val="0000FF"/>
          <w:sz w:val="24"/>
          <w:szCs w:val="24"/>
        </w:rPr>
      </w:pP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Diocese of La Crosse | 3710 East Ave S | La Crosse, WI 54601 | 608-788-7700</w:t>
      </w:r>
    </w:p>
    <w:p w:rsidR="00B20DB8" w:rsidRDefault="00E6037D">
      <w:pPr>
        <w:spacing w:line="240" w:lineRule="auto"/>
        <w:rPr>
          <w:rFonts w:ascii="Calibri" w:eastAsia="Calibri" w:hAnsi="Calibri" w:cs="Calibri"/>
          <w:sz w:val="24"/>
          <w:szCs w:val="24"/>
        </w:rPr>
      </w:pPr>
      <w:r>
        <w:rPr>
          <w:rFonts w:ascii="Calibri" w:eastAsia="Calibri" w:hAnsi="Calibri" w:cs="Calibri"/>
          <w:sz w:val="24"/>
          <w:szCs w:val="24"/>
        </w:rPr>
        <w:t xml:space="preserve">To unsubscribe from this e-mail message contact </w:t>
      </w:r>
      <w:hyperlink r:id="rId150">
        <w:r>
          <w:rPr>
            <w:rFonts w:ascii="Calibri" w:eastAsia="Calibri" w:hAnsi="Calibri" w:cs="Calibri"/>
            <w:color w:val="0000FF"/>
            <w:sz w:val="24"/>
            <w:szCs w:val="24"/>
            <w:u w:val="single"/>
          </w:rPr>
          <w:t>mwilson@diolc.org</w:t>
        </w:r>
      </w:hyperlink>
    </w:p>
    <w:p w:rsidR="00B20DB8" w:rsidRDefault="00B20DB8">
      <w:pPr>
        <w:spacing w:line="240" w:lineRule="auto"/>
        <w:rPr>
          <w:rFonts w:ascii="Calibri" w:eastAsia="Calibri" w:hAnsi="Calibri" w:cs="Calibri"/>
          <w:sz w:val="24"/>
          <w:szCs w:val="24"/>
        </w:rPr>
      </w:pPr>
    </w:p>
    <w:sectPr w:rsidR="00B20DB8">
      <w:pgSz w:w="12240" w:h="15840"/>
      <w:pgMar w:top="720" w:right="1440" w:bottom="720" w:left="1440" w:header="72" w:footer="7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9484D"/>
    <w:multiLevelType w:val="multilevel"/>
    <w:tmpl w:val="D542C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413B78"/>
    <w:multiLevelType w:val="multilevel"/>
    <w:tmpl w:val="3ACC2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FE19F3"/>
    <w:multiLevelType w:val="multilevel"/>
    <w:tmpl w:val="7826D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5F15F8"/>
    <w:multiLevelType w:val="multilevel"/>
    <w:tmpl w:val="1436C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6C4613"/>
    <w:multiLevelType w:val="multilevel"/>
    <w:tmpl w:val="FE62B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5B2980"/>
    <w:multiLevelType w:val="multilevel"/>
    <w:tmpl w:val="BFD4C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4455B4"/>
    <w:multiLevelType w:val="multilevel"/>
    <w:tmpl w:val="378C3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805DA3"/>
    <w:multiLevelType w:val="multilevel"/>
    <w:tmpl w:val="15B4D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8F250E"/>
    <w:multiLevelType w:val="multilevel"/>
    <w:tmpl w:val="93383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EF65F8"/>
    <w:multiLevelType w:val="multilevel"/>
    <w:tmpl w:val="4B543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4"/>
  </w:num>
  <w:num w:numId="3">
    <w:abstractNumId w:val="8"/>
  </w:num>
  <w:num w:numId="4">
    <w:abstractNumId w:val="6"/>
  </w:num>
  <w:num w:numId="5">
    <w:abstractNumId w:val="5"/>
  </w:num>
  <w:num w:numId="6">
    <w:abstractNumId w:val="0"/>
  </w:num>
  <w:num w:numId="7">
    <w:abstractNumId w:val="9"/>
  </w:num>
  <w:num w:numId="8">
    <w:abstractNumId w:val="1"/>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DB8"/>
    <w:rsid w:val="00522EF3"/>
    <w:rsid w:val="00B20DB8"/>
    <w:rsid w:val="00E60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DCAAC"/>
  <w15:docId w15:val="{BD4CCADE-5336-4E5B-9536-45391DD71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olc.org/catechesis/sacramental-prep/confirmation/" TargetMode="External"/><Relationship Id="rId117" Type="http://schemas.openxmlformats.org/officeDocument/2006/relationships/image" Target="media/image32.png"/><Relationship Id="rId21" Type="http://schemas.openxmlformats.org/officeDocument/2006/relationships/hyperlink" Target="https://diolc.org/eucharist/learn/" TargetMode="External"/><Relationship Id="rId42" Type="http://schemas.openxmlformats.org/officeDocument/2006/relationships/image" Target="media/image13.jpg"/><Relationship Id="rId47" Type="http://schemas.openxmlformats.org/officeDocument/2006/relationships/hyperlink" Target="http://www.helpourmarriage.org/" TargetMode="External"/><Relationship Id="rId63" Type="http://schemas.openxmlformats.org/officeDocument/2006/relationships/hyperlink" Target="https://www.usccb.org/issues-and-action/marriage-and-family/natural-family-planning/new-nfp-resources" TargetMode="External"/><Relationship Id="rId68" Type="http://schemas.openxmlformats.org/officeDocument/2006/relationships/hyperlink" Target="mailto:nhackel@stjohnedgar.org" TargetMode="External"/><Relationship Id="rId84" Type="http://schemas.openxmlformats.org/officeDocument/2006/relationships/hyperlink" Target="mailto:ministries@diolc.org" TargetMode="External"/><Relationship Id="rId89" Type="http://schemas.openxmlformats.org/officeDocument/2006/relationships/hyperlink" Target="https://www.usccb.org/prayer-and-worship/liturgical-year-and-calendar/saints-martha-mary-and-lazarus" TargetMode="External"/><Relationship Id="rId112" Type="http://schemas.openxmlformats.org/officeDocument/2006/relationships/image" Target="media/image29.png"/><Relationship Id="rId133" Type="http://schemas.openxmlformats.org/officeDocument/2006/relationships/hyperlink" Target="https://diolc.org/wp-content/uploads/2023/07/RISK-MANAGEMENT-MINUTE-AFTER-THE-STORM.pdf" TargetMode="External"/><Relationship Id="rId138" Type="http://schemas.openxmlformats.org/officeDocument/2006/relationships/image" Target="media/image37.jpg"/><Relationship Id="rId16" Type="http://schemas.openxmlformats.org/officeDocument/2006/relationships/hyperlink" Target="mailto:alankford@diolc.org" TargetMode="External"/><Relationship Id="rId107" Type="http://schemas.openxmlformats.org/officeDocument/2006/relationships/hyperlink" Target="mailto:treichenbacher@diolc.org" TargetMode="External"/><Relationship Id="rId11" Type="http://schemas.openxmlformats.org/officeDocument/2006/relationships/hyperlink" Target="http://www.diolc.org/events" TargetMode="External"/><Relationship Id="rId32" Type="http://schemas.openxmlformats.org/officeDocument/2006/relationships/hyperlink" Target="https://videos.wizer-training.com/videos/3WlpubMXbpSYm2rYFyYh?utm_source=sharing_video_pager" TargetMode="External"/><Relationship Id="rId37" Type="http://schemas.openxmlformats.org/officeDocument/2006/relationships/image" Target="media/image11.png"/><Relationship Id="rId53" Type="http://schemas.openxmlformats.org/officeDocument/2006/relationships/hyperlink" Target="https://open.spotify.com/show/0Prml0VoA912UYywRwLSaj" TargetMode="External"/><Relationship Id="rId58" Type="http://schemas.openxmlformats.org/officeDocument/2006/relationships/hyperlink" Target="https://www.usccb.org/resources/2023%20NFP%20Week%20Bulletin%20Insert%20Spanish%20final.pdf" TargetMode="External"/><Relationship Id="rId74" Type="http://schemas.openxmlformats.org/officeDocument/2006/relationships/image" Target="media/image19.png"/><Relationship Id="rId79" Type="http://schemas.openxmlformats.org/officeDocument/2006/relationships/hyperlink" Target="mailto:mrallen@foccusinc.com" TargetMode="External"/><Relationship Id="rId102" Type="http://schemas.openxmlformats.org/officeDocument/2006/relationships/hyperlink" Target="mailto:intakeagent@diolc.org" TargetMode="External"/><Relationship Id="rId123" Type="http://schemas.openxmlformats.org/officeDocument/2006/relationships/hyperlink" Target="https://diolc.org/wp-content/uploads/2023/06/07.16.23-stewardship-bulletin-announcements.pdf" TargetMode="External"/><Relationship Id="rId128" Type="http://schemas.openxmlformats.org/officeDocument/2006/relationships/hyperlink" Target="https://www.diolclegacy.org/" TargetMode="External"/><Relationship Id="rId144" Type="http://schemas.openxmlformats.org/officeDocument/2006/relationships/hyperlink" Target="http://www.diolc.org/ncyc" TargetMode="External"/><Relationship Id="rId149" Type="http://schemas.openxmlformats.org/officeDocument/2006/relationships/hyperlink" Target="https://us02web.zoom.us/j/88368837363?pwd=Q2VOdisyalE4Mm93bnM4andYUWdZdz09" TargetMode="External"/><Relationship Id="rId5" Type="http://schemas.openxmlformats.org/officeDocument/2006/relationships/image" Target="media/image1.jpg"/><Relationship Id="rId90" Type="http://schemas.openxmlformats.org/officeDocument/2006/relationships/hyperlink" Target="https://www.usccb.org/prayer-and-worship/liturgical-year-and-calendar/saints-martha-mary-and-lazarus" TargetMode="External"/><Relationship Id="rId95" Type="http://schemas.openxmlformats.org/officeDocument/2006/relationships/hyperlink" Target="https://diolc.org/wp-content/uploads/2023/06/Liturgical-texts-for-Blessed-James-Miller-Feb-13.pdf" TargetMode="External"/><Relationship Id="rId22" Type="http://schemas.openxmlformats.org/officeDocument/2006/relationships/hyperlink" Target="http://www.augustineinstitute.org/program-and-resources/word-of-life" TargetMode="External"/><Relationship Id="rId27" Type="http://schemas.openxmlformats.org/officeDocument/2006/relationships/hyperlink" Target="https://diolc.org/catechesis/catechetical-leaders-info/" TargetMode="External"/><Relationship Id="rId43" Type="http://schemas.openxmlformats.org/officeDocument/2006/relationships/hyperlink" Target="mailto:bhilts@diolc.org" TargetMode="External"/><Relationship Id="rId48" Type="http://schemas.openxmlformats.org/officeDocument/2006/relationships/hyperlink" Target="http://www.helpourmarriage.org/" TargetMode="External"/><Relationship Id="rId64" Type="http://schemas.openxmlformats.org/officeDocument/2006/relationships/hyperlink" Target="https://drive.google.com/file/d/1CQeWtbL8CbI-DJbU_mtBXeUJVh9rb9Oh/view?usp=sharing" TargetMode="External"/><Relationship Id="rId69" Type="http://schemas.openxmlformats.org/officeDocument/2006/relationships/hyperlink" Target="https://drive.google.com/file/d/1pEpBKvsgRiLF7pu4Pqj_eskpmV-UjUxr/view?usp=drive_link" TargetMode="External"/><Relationship Id="rId113" Type="http://schemas.openxmlformats.org/officeDocument/2006/relationships/image" Target="media/image30.jpg"/><Relationship Id="rId118" Type="http://schemas.openxmlformats.org/officeDocument/2006/relationships/hyperlink" Target="http://www.cclse.org" TargetMode="External"/><Relationship Id="rId134" Type="http://schemas.openxmlformats.org/officeDocument/2006/relationships/image" Target="media/image35.jpg"/><Relationship Id="rId139" Type="http://schemas.openxmlformats.org/officeDocument/2006/relationships/hyperlink" Target="mailto:crogers@diolc.org" TargetMode="External"/><Relationship Id="rId80" Type="http://schemas.openxmlformats.org/officeDocument/2006/relationships/image" Target="media/image21.png"/><Relationship Id="rId85" Type="http://schemas.openxmlformats.org/officeDocument/2006/relationships/image" Target="media/image23.jpg"/><Relationship Id="rId150" Type="http://schemas.openxmlformats.org/officeDocument/2006/relationships/hyperlink" Target="mailto:mwilson@diolc.org" TargetMode="External"/><Relationship Id="rId12" Type="http://schemas.openxmlformats.org/officeDocument/2006/relationships/image" Target="media/image5.png"/><Relationship Id="rId17" Type="http://schemas.openxmlformats.org/officeDocument/2006/relationships/hyperlink" Target="http://www.diolc.org/witness" TargetMode="External"/><Relationship Id="rId25" Type="http://schemas.openxmlformats.org/officeDocument/2006/relationships/hyperlink" Target="https://diolc.org/catechesis/catechetical-leaders-info/" TargetMode="External"/><Relationship Id="rId33" Type="http://schemas.openxmlformats.org/officeDocument/2006/relationships/hyperlink" Target="https://videos.wizer-training.com/videos/3WlpubMXbpSYm2rYFyYh?utm_source=sharing_video_pager" TargetMode="External"/><Relationship Id="rId38" Type="http://schemas.openxmlformats.org/officeDocument/2006/relationships/hyperlink" Target="https://www.wizer-training.com/employee-security-awareness-videos" TargetMode="External"/><Relationship Id="rId46" Type="http://schemas.openxmlformats.org/officeDocument/2006/relationships/hyperlink" Target="mailto:crogers@diolc.org" TargetMode="External"/><Relationship Id="rId59" Type="http://schemas.openxmlformats.org/officeDocument/2006/relationships/hyperlink" Target="http://diolc.org/nfp" TargetMode="External"/><Relationship Id="rId67" Type="http://schemas.openxmlformats.org/officeDocument/2006/relationships/hyperlink" Target="http://www.usccb.org/prolife/issues/nfp" TargetMode="External"/><Relationship Id="rId103" Type="http://schemas.openxmlformats.org/officeDocument/2006/relationships/hyperlink" Target="https://www.diolc.org/safe-environment/reporting" TargetMode="External"/><Relationship Id="rId108" Type="http://schemas.openxmlformats.org/officeDocument/2006/relationships/image" Target="media/image27.png"/><Relationship Id="rId116" Type="http://schemas.openxmlformats.org/officeDocument/2006/relationships/hyperlink" Target="mailto:projectrachel@diolc.org" TargetMode="External"/><Relationship Id="rId124" Type="http://schemas.openxmlformats.org/officeDocument/2006/relationships/hyperlink" Target="https://diolc.org/wp-content/uploads/2023/06/07.23.23-stewardship-bulletin-announcements.pdf" TargetMode="External"/><Relationship Id="rId129" Type="http://schemas.openxmlformats.org/officeDocument/2006/relationships/hyperlink" Target="https://www.diolclegacy.org/" TargetMode="External"/><Relationship Id="rId137" Type="http://schemas.openxmlformats.org/officeDocument/2006/relationships/image" Target="media/image36.png"/><Relationship Id="rId20" Type="http://schemas.openxmlformats.org/officeDocument/2006/relationships/hyperlink" Target="https://diolc.org/eucharist/learn/" TargetMode="External"/><Relationship Id="rId41" Type="http://schemas.openxmlformats.org/officeDocument/2006/relationships/hyperlink" Target="mailto:dkrzmarzick@diolc.org" TargetMode="External"/><Relationship Id="rId54" Type="http://schemas.openxmlformats.org/officeDocument/2006/relationships/image" Target="media/image17.png"/><Relationship Id="rId62" Type="http://schemas.openxmlformats.org/officeDocument/2006/relationships/hyperlink" Target="https://www.usccb.org/resources/2023%20Poster%20NFP%20Week%20Final%20Digital%20Spanish_1.pdf" TargetMode="External"/><Relationship Id="rId70" Type="http://schemas.openxmlformats.org/officeDocument/2006/relationships/hyperlink" Target="mailto:ckitzhaber@diolc.org" TargetMode="External"/><Relationship Id="rId75" Type="http://schemas.openxmlformats.org/officeDocument/2006/relationships/hyperlink" Target="https://www.foryourmarriage.org/" TargetMode="External"/><Relationship Id="rId83" Type="http://schemas.openxmlformats.org/officeDocument/2006/relationships/hyperlink" Target="http://www.diolc.org/lay-formation" TargetMode="External"/><Relationship Id="rId88" Type="http://schemas.openxmlformats.org/officeDocument/2006/relationships/hyperlink" Target="mailto:ccarstens@diolc.org" TargetMode="External"/><Relationship Id="rId91" Type="http://schemas.openxmlformats.org/officeDocument/2006/relationships/hyperlink" Target="https://www.usccb.org/resources/sts-martha-mary-lazarus-interim-texts-english.pdf" TargetMode="External"/><Relationship Id="rId96" Type="http://schemas.openxmlformats.org/officeDocument/2006/relationships/hyperlink" Target="https://diolc.org/wp-content/uploads/2023/06/Liturgical-texts-for-Blessed-James-Miller-Feb-13.pdf" TargetMode="External"/><Relationship Id="rId111" Type="http://schemas.openxmlformats.org/officeDocument/2006/relationships/hyperlink" Target="http://www.angel.com/watch/sound-of-freedom" TargetMode="External"/><Relationship Id="rId132" Type="http://schemas.openxmlformats.org/officeDocument/2006/relationships/hyperlink" Target="mailto:jreider@diolc.org" TargetMode="External"/><Relationship Id="rId140" Type="http://schemas.openxmlformats.org/officeDocument/2006/relationships/hyperlink" Target="https://docs.google.com/forms/d/1AIVYRcM5bFUnaCUTs9thCmAmzRgm9mr9IfNjanacYy8/viewform?edit_requested=true" TargetMode="External"/><Relationship Id="rId145" Type="http://schemas.openxmlformats.org/officeDocument/2006/relationships/hyperlink" Target="https://share.hsforms.com/1GLP12-1tQ_OL7pZyvpVWNA2t65q" TargetMode="External"/><Relationship Id="rId1" Type="http://schemas.openxmlformats.org/officeDocument/2006/relationships/numbering" Target="numbering.xml"/><Relationship Id="rId6" Type="http://schemas.openxmlformats.org/officeDocument/2006/relationships/hyperlink" Target="http://diolc.org/chancery/past-bulletins/" TargetMode="External"/><Relationship Id="rId15" Type="http://schemas.openxmlformats.org/officeDocument/2006/relationships/image" Target="media/image6.png"/><Relationship Id="rId23" Type="http://schemas.openxmlformats.org/officeDocument/2006/relationships/hyperlink" Target="https://ascensionpress.com/collections/theology-of-the-body-for-teens-middle-school-edition" TargetMode="External"/><Relationship Id="rId28" Type="http://schemas.openxmlformats.org/officeDocument/2006/relationships/image" Target="media/image8.png"/><Relationship Id="rId36" Type="http://schemas.openxmlformats.org/officeDocument/2006/relationships/image" Target="media/image10.png"/><Relationship Id="rId49" Type="http://schemas.openxmlformats.org/officeDocument/2006/relationships/image" Target="media/image15.png"/><Relationship Id="rId57" Type="http://schemas.openxmlformats.org/officeDocument/2006/relationships/hyperlink" Target="https://www.usccb.org/resources/2023%20NFP%20Week%20Bulletin%20Insert%20English%20final.pdf" TargetMode="External"/><Relationship Id="rId106" Type="http://schemas.openxmlformats.org/officeDocument/2006/relationships/image" Target="media/image26.jpg"/><Relationship Id="rId114" Type="http://schemas.openxmlformats.org/officeDocument/2006/relationships/hyperlink" Target="http://www.chaliceofmercy.org/donate" TargetMode="External"/><Relationship Id="rId119" Type="http://schemas.openxmlformats.org/officeDocument/2006/relationships/image" Target="media/image33.jpg"/><Relationship Id="rId127" Type="http://schemas.openxmlformats.org/officeDocument/2006/relationships/hyperlink" Target="https://diolc.org/wp-content/uploads/2023/07/Homily-Guide-07.11.23.pdf" TargetMode="External"/><Relationship Id="rId10" Type="http://schemas.openxmlformats.org/officeDocument/2006/relationships/image" Target="media/image4.jpg"/><Relationship Id="rId31" Type="http://schemas.openxmlformats.org/officeDocument/2006/relationships/image" Target="media/image9.png"/><Relationship Id="rId44" Type="http://schemas.openxmlformats.org/officeDocument/2006/relationships/hyperlink" Target="mailto:rorth@diolc.org" TargetMode="External"/><Relationship Id="rId52" Type="http://schemas.openxmlformats.org/officeDocument/2006/relationships/image" Target="media/image16.png"/><Relationship Id="rId60" Type="http://schemas.openxmlformats.org/officeDocument/2006/relationships/hyperlink" Target="mailto:ckitzhaber@diolc.org" TargetMode="External"/><Relationship Id="rId65" Type="http://schemas.openxmlformats.org/officeDocument/2006/relationships/hyperlink" Target="http://diolc.org/nfp" TargetMode="External"/><Relationship Id="rId73" Type="http://schemas.openxmlformats.org/officeDocument/2006/relationships/image" Target="media/image18.png"/><Relationship Id="rId78" Type="http://schemas.openxmlformats.org/officeDocument/2006/relationships/hyperlink" Target="https://diolc.org/marriage/marriage-preparation/marriage-preparation-for-ministers/" TargetMode="External"/><Relationship Id="rId81" Type="http://schemas.openxmlformats.org/officeDocument/2006/relationships/hyperlink" Target="mailto:cruff@diolc.org" TargetMode="External"/><Relationship Id="rId86" Type="http://schemas.openxmlformats.org/officeDocument/2006/relationships/hyperlink" Target="mailto:wpace@diolc.org" TargetMode="External"/><Relationship Id="rId94" Type="http://schemas.openxmlformats.org/officeDocument/2006/relationships/hyperlink" Target="https://www.usccb.org/resources/ss-marta-maria-lazaro-textos-ad-interim-espanol.pdf" TargetMode="External"/><Relationship Id="rId99" Type="http://schemas.openxmlformats.org/officeDocument/2006/relationships/image" Target="media/image25.jpg"/><Relationship Id="rId101" Type="http://schemas.openxmlformats.org/officeDocument/2006/relationships/hyperlink" Target="http://www.diolc.org/files/safe-environment/PoliciesandProcedures.pdf" TargetMode="External"/><Relationship Id="rId122" Type="http://schemas.openxmlformats.org/officeDocument/2006/relationships/hyperlink" Target="https://diolc.org/wp-content/uploads/2023/07/July-Sept-Weekly-Prayers-of-the-Faithful.pdf" TargetMode="External"/><Relationship Id="rId130" Type="http://schemas.openxmlformats.org/officeDocument/2006/relationships/hyperlink" Target="https://www.cfwcw.org/" TargetMode="External"/><Relationship Id="rId135" Type="http://schemas.openxmlformats.org/officeDocument/2006/relationships/hyperlink" Target="mailto:nkuhn@diolc.org" TargetMode="External"/><Relationship Id="rId143" Type="http://schemas.openxmlformats.org/officeDocument/2006/relationships/image" Target="media/image38.png"/><Relationship Id="rId148" Type="http://schemas.openxmlformats.org/officeDocument/2006/relationships/hyperlink" Target="https://landing.newmanministry.com/hs-materials-2023" TargetMode="External"/><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wdhein@diolc.org" TargetMode="External"/><Relationship Id="rId13" Type="http://schemas.openxmlformats.org/officeDocument/2006/relationships/hyperlink" Target="http://diolc.org/calendar" TargetMode="External"/><Relationship Id="rId18" Type="http://schemas.openxmlformats.org/officeDocument/2006/relationships/image" Target="media/image7.png"/><Relationship Id="rId39" Type="http://schemas.openxmlformats.org/officeDocument/2006/relationships/hyperlink" Target="https://www.wizer-training.com/employee-security-awareness-videos" TargetMode="External"/><Relationship Id="rId109" Type="http://schemas.openxmlformats.org/officeDocument/2006/relationships/hyperlink" Target="mailto:cruff@diolc.org" TargetMode="External"/><Relationship Id="rId34" Type="http://schemas.openxmlformats.org/officeDocument/2006/relationships/hyperlink" Target="https://videos.wizer-training.com/videos/2a8d6c6725824cab99197d6d69f55ee3?utm_source=sharing_video_page&amp;utm_medium=referral&amp;utm_campaign=page_sharing" TargetMode="External"/><Relationship Id="rId50" Type="http://schemas.openxmlformats.org/officeDocument/2006/relationships/hyperlink" Target="https://drive.google.com/file/d/13YHFx_1JntbNh4riXi2brvow6-i1bbVP/view" TargetMode="External"/><Relationship Id="rId55" Type="http://schemas.openxmlformats.org/officeDocument/2006/relationships/hyperlink" Target="https://www.usccb.org/resources/2023%20Homily%20Notes%20Doctrine%20reviewed%20final%20for%20web.pdf" TargetMode="External"/><Relationship Id="rId76" Type="http://schemas.openxmlformats.org/officeDocument/2006/relationships/image" Target="media/image20.png"/><Relationship Id="rId97" Type="http://schemas.openxmlformats.org/officeDocument/2006/relationships/hyperlink" Target="https://diolc.org/wp-content/uploads/2023/06/Liturgical-texts-for-Blessed-Solanus-Casey-July-30.pdf" TargetMode="External"/><Relationship Id="rId104" Type="http://schemas.openxmlformats.org/officeDocument/2006/relationships/hyperlink" Target="http://www.diolc.org/files/safe-environment/PoliciesandProcedures.pdf" TargetMode="External"/><Relationship Id="rId120" Type="http://schemas.openxmlformats.org/officeDocument/2006/relationships/hyperlink" Target="mailto:jreiter@diolc.org" TargetMode="External"/><Relationship Id="rId125" Type="http://schemas.openxmlformats.org/officeDocument/2006/relationships/hyperlink" Target="https://diolc.org/wp-content/uploads/2023/06/07.30.23-stewardship-bulletin-announcements.pdf" TargetMode="External"/><Relationship Id="rId141" Type="http://schemas.openxmlformats.org/officeDocument/2006/relationships/hyperlink" Target="https://stjohnsmarshfield.org/totustuus/" TargetMode="External"/><Relationship Id="rId146" Type="http://schemas.openxmlformats.org/officeDocument/2006/relationships/image" Target="media/image39.png"/><Relationship Id="rId7" Type="http://schemas.openxmlformats.org/officeDocument/2006/relationships/image" Target="media/image2.jpg"/><Relationship Id="rId71" Type="http://schemas.openxmlformats.org/officeDocument/2006/relationships/hyperlink" Target="https://fb.me/e/3IxlIi4fA" TargetMode="External"/><Relationship Id="rId92" Type="http://schemas.openxmlformats.org/officeDocument/2006/relationships/hyperlink" Target="https://www.usccb.org/resources/sts-martha-mary-lazarus-interim-texts-english.pdf" TargetMode="External"/><Relationship Id="rId2" Type="http://schemas.openxmlformats.org/officeDocument/2006/relationships/styles" Target="styles.xml"/><Relationship Id="rId29" Type="http://schemas.openxmlformats.org/officeDocument/2006/relationships/hyperlink" Target="mailto:jfelsheim@diolc.org" TargetMode="External"/><Relationship Id="rId24" Type="http://schemas.openxmlformats.org/officeDocument/2006/relationships/hyperlink" Target="https://ascensionpress.com/collections/you-life-love-and-the-theology-of-the-body" TargetMode="External"/><Relationship Id="rId40" Type="http://schemas.openxmlformats.org/officeDocument/2006/relationships/image" Target="media/image12.jpg"/><Relationship Id="rId45" Type="http://schemas.openxmlformats.org/officeDocument/2006/relationships/image" Target="media/image14.jpg"/><Relationship Id="rId66" Type="http://schemas.openxmlformats.org/officeDocument/2006/relationships/hyperlink" Target="mailto:ckitzhaber@diolc.org" TargetMode="External"/><Relationship Id="rId87" Type="http://schemas.openxmlformats.org/officeDocument/2006/relationships/image" Target="media/image24.jpg"/><Relationship Id="rId110" Type="http://schemas.openxmlformats.org/officeDocument/2006/relationships/image" Target="media/image28.jpg"/><Relationship Id="rId115" Type="http://schemas.openxmlformats.org/officeDocument/2006/relationships/image" Target="media/image31.png"/><Relationship Id="rId131" Type="http://schemas.openxmlformats.org/officeDocument/2006/relationships/image" Target="media/image34.png"/><Relationship Id="rId136" Type="http://schemas.openxmlformats.org/officeDocument/2006/relationships/hyperlink" Target="mailto:rorth@diolc.org" TargetMode="External"/><Relationship Id="rId61" Type="http://schemas.openxmlformats.org/officeDocument/2006/relationships/hyperlink" Target="https://www.usccb.org/resources/2023%20Poster%20Digital%20English.pdf" TargetMode="External"/><Relationship Id="rId82" Type="http://schemas.openxmlformats.org/officeDocument/2006/relationships/image" Target="media/image22.png"/><Relationship Id="rId152" Type="http://schemas.openxmlformats.org/officeDocument/2006/relationships/theme" Target="theme/theme1.xml"/><Relationship Id="rId19" Type="http://schemas.openxmlformats.org/officeDocument/2006/relationships/hyperlink" Target="https://diolc.org/eucharist/learn/" TargetMode="External"/><Relationship Id="rId14" Type="http://schemas.openxmlformats.org/officeDocument/2006/relationships/hyperlink" Target="mailto:datebook@diolc.org" TargetMode="External"/><Relationship Id="rId30" Type="http://schemas.openxmlformats.org/officeDocument/2006/relationships/hyperlink" Target="mailto:earcher@diolc.org" TargetMode="External"/><Relationship Id="rId35" Type="http://schemas.openxmlformats.org/officeDocument/2006/relationships/hyperlink" Target="https://videos.wizer-training.com/videos/2a8d6c6725824cab99197d6d69f55ee3?utm_source=sharing_video_page&amp;utm_medium=referral&amp;utm_campaign=page_sharing" TargetMode="External"/><Relationship Id="rId56" Type="http://schemas.openxmlformats.org/officeDocument/2006/relationships/hyperlink" Target="https://www.usccb.org/resources/2023%20Homily%20Notes%20Doctrine%20reviewed%20final%20for%20web%20Spanish.pdf" TargetMode="External"/><Relationship Id="rId77" Type="http://schemas.openxmlformats.org/officeDocument/2006/relationships/hyperlink" Target="https://twl4parents.com/" TargetMode="External"/><Relationship Id="rId100" Type="http://schemas.openxmlformats.org/officeDocument/2006/relationships/hyperlink" Target="mailto:tbrown@diolc.org" TargetMode="External"/><Relationship Id="rId105" Type="http://schemas.openxmlformats.org/officeDocument/2006/relationships/hyperlink" Target="mailto:tbrown@diolc.org" TargetMode="External"/><Relationship Id="rId126" Type="http://schemas.openxmlformats.org/officeDocument/2006/relationships/hyperlink" Target="https://diolc.org/wp-content/uploads/2023/07/08.06.23-stewardship-bulletin-announcements.pdf" TargetMode="External"/><Relationship Id="rId147" Type="http://schemas.openxmlformats.org/officeDocument/2006/relationships/hyperlink" Target="https://landing.newmanministry.com/outreach2023" TargetMode="External"/><Relationship Id="rId8" Type="http://schemas.openxmlformats.org/officeDocument/2006/relationships/image" Target="media/image3.jpg"/><Relationship Id="rId51" Type="http://schemas.openxmlformats.org/officeDocument/2006/relationships/hyperlink" Target="https://diolc.org/marriage/marriage-enrichment/" TargetMode="External"/><Relationship Id="rId72" Type="http://schemas.openxmlformats.org/officeDocument/2006/relationships/hyperlink" Target="http://www.wwme.org" TargetMode="External"/><Relationship Id="rId93" Type="http://schemas.openxmlformats.org/officeDocument/2006/relationships/hyperlink" Target="https://www.usccb.org/resources/ss-marta-maria-lazaro-textos-ad-interim-espanol.pdf" TargetMode="External"/><Relationship Id="rId98" Type="http://schemas.openxmlformats.org/officeDocument/2006/relationships/hyperlink" Target="https://diolc.org/wp-content/uploads/2023/06/Liturgical-texts-for-Blessed-Solanus-Casey-July-30.pdf" TargetMode="External"/><Relationship Id="rId121" Type="http://schemas.openxmlformats.org/officeDocument/2006/relationships/hyperlink" Target="https://diolc.org/wp-content/uploads/2023/07/July-Sept-Stewardship-Quotes.pdf" TargetMode="External"/><Relationship Id="rId142" Type="http://schemas.openxmlformats.org/officeDocument/2006/relationships/hyperlink" Target="https://open.spotify.com/show/0Prml0VoA912UYywRwLSaj"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6464</Words>
  <Characters>36846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Maryjo Wilson</dc:creator>
  <cp:lastModifiedBy>Maryjo Wilson</cp:lastModifiedBy>
  <cp:revision>4</cp:revision>
  <dcterms:created xsi:type="dcterms:W3CDTF">2023-07-11T14:02:00Z</dcterms:created>
  <dcterms:modified xsi:type="dcterms:W3CDTF">2023-07-11T14:05:00Z</dcterms:modified>
</cp:coreProperties>
</file>