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C29A" w14:textId="6F64EDCC" w:rsidR="00E3264F" w:rsidRDefault="00C46A3F" w:rsidP="00E3264F">
      <w:pPr>
        <w:rPr>
          <w:b/>
          <w:bCs/>
        </w:rPr>
      </w:pPr>
      <w:r>
        <w:rPr>
          <w:b/>
          <w:bCs/>
        </w:rPr>
        <w:t xml:space="preserve">Weekly </w:t>
      </w:r>
      <w:r w:rsidR="00E3264F">
        <w:rPr>
          <w:b/>
          <w:bCs/>
        </w:rPr>
        <w:t>Bulletin Announcements</w:t>
      </w:r>
      <w:r>
        <w:rPr>
          <w:b/>
          <w:bCs/>
        </w:rPr>
        <w:t xml:space="preserve"> on Hope</w:t>
      </w:r>
      <w:r w:rsidR="00E3264F">
        <w:rPr>
          <w:b/>
          <w:bCs/>
        </w:rPr>
        <w:t>:</w:t>
      </w:r>
    </w:p>
    <w:p w14:paraId="19645DCA" w14:textId="77777777" w:rsidR="00E3264F" w:rsidRDefault="00E3264F" w:rsidP="00E3264F">
      <w:pPr>
        <w:jc w:val="center"/>
        <w:rPr>
          <w:b/>
          <w:bCs/>
        </w:rPr>
      </w:pPr>
    </w:p>
    <w:p w14:paraId="7B6F9067" w14:textId="5A696C16" w:rsidR="00E3264F" w:rsidRPr="00E3264F" w:rsidRDefault="00E3264F" w:rsidP="00E3264F">
      <w:pPr>
        <w:jc w:val="center"/>
        <w:rPr>
          <w:b/>
          <w:bCs/>
        </w:rPr>
      </w:pPr>
      <w:r w:rsidRPr="00E3264F">
        <w:rPr>
          <w:b/>
          <w:bCs/>
        </w:rPr>
        <w:t>Need Hope? Take a Minute to Get to Know “the God of all hope.”</w:t>
      </w:r>
    </w:p>
    <w:p w14:paraId="66481828" w14:textId="77777777" w:rsidR="00E3264F" w:rsidRDefault="00E3264F"/>
    <w:p w14:paraId="33B7B750" w14:textId="4D7A09E1" w:rsidR="00E3264F" w:rsidRPr="00C46A3F" w:rsidRDefault="00C46A3F">
      <w:pPr>
        <w:rPr>
          <w:b/>
          <w:bCs/>
        </w:rPr>
      </w:pPr>
      <w:r>
        <w:rPr>
          <w:b/>
          <w:bCs/>
        </w:rPr>
        <w:t>1.</w:t>
      </w:r>
      <w:r>
        <w:rPr>
          <w:b/>
          <w:bCs/>
        </w:rPr>
        <w:br/>
      </w:r>
      <w:r w:rsidR="00CF03F8">
        <w:rPr>
          <w:b/>
          <w:bCs/>
        </w:rPr>
        <w:t>N</w:t>
      </w:r>
      <w:r w:rsidR="00CF03F8" w:rsidRPr="00E3264F">
        <w:rPr>
          <w:b/>
          <w:bCs/>
        </w:rPr>
        <w:t>eed Hope? Take a Minute to Get to Know “the God of all hope.”</w:t>
      </w:r>
      <w:r w:rsidR="00CF03F8">
        <w:t xml:space="preserve"> </w:t>
      </w:r>
      <w:r w:rsidR="00CF03F8">
        <w:br/>
      </w:r>
      <w:r w:rsidR="00E3264F">
        <w:t xml:space="preserve">“May the God of all </w:t>
      </w:r>
      <w:r w:rsidR="00E3264F" w:rsidRPr="00E3264F">
        <w:rPr>
          <w:i/>
          <w:iCs/>
        </w:rPr>
        <w:t>hope</w:t>
      </w:r>
      <w:r w:rsidR="00E3264F">
        <w:t xml:space="preserve"> fill you with joy and peace in believing so that by the power of the Holy Spirit you may abound in </w:t>
      </w:r>
      <w:r w:rsidR="00E3264F" w:rsidRPr="00E3264F">
        <w:rPr>
          <w:i/>
          <w:iCs/>
        </w:rPr>
        <w:t>hope</w:t>
      </w:r>
      <w:r w:rsidR="00E3264F">
        <w:t>”</w:t>
      </w:r>
      <w:r w:rsidR="008C38DD">
        <w:t xml:space="preserve"> (Romans 15:13).</w:t>
      </w:r>
      <w:r w:rsidR="00E3264F">
        <w:t xml:space="preserve">  Hope is </w:t>
      </w:r>
      <w:r w:rsidR="00D15D4A">
        <w:t>a</w:t>
      </w:r>
      <w:r w:rsidR="00E3264F">
        <w:t xml:space="preserve"> theological virtue that we receive </w:t>
      </w:r>
      <w:r w:rsidR="00080F17">
        <w:t xml:space="preserve">from God </w:t>
      </w:r>
      <w:r w:rsidR="00E3264F">
        <w:t>at Baptism</w:t>
      </w:r>
      <w:r w:rsidR="00080F17">
        <w:t>,</w:t>
      </w:r>
      <w:r w:rsidR="008C38DD">
        <w:t xml:space="preserve"> </w:t>
      </w:r>
      <w:r w:rsidR="00D15D4A">
        <w:t xml:space="preserve">which disposes us to live in a relationship with </w:t>
      </w:r>
      <w:r w:rsidR="00080F17">
        <w:t>our heavenly</w:t>
      </w:r>
      <w:r w:rsidR="00D15D4A">
        <w:t xml:space="preserve"> Father, </w:t>
      </w:r>
      <w:r w:rsidR="00080F17">
        <w:t>Jesus – the Son of God – and the</w:t>
      </w:r>
      <w:r w:rsidR="00D15D4A">
        <w:t xml:space="preserve"> Holy Spirit. </w:t>
      </w:r>
      <w:r w:rsidR="008C38DD">
        <w:t>(</w:t>
      </w:r>
      <w:r w:rsidR="00D15D4A">
        <w:t xml:space="preserve">See </w:t>
      </w:r>
      <w:r w:rsidR="00D15D4A" w:rsidRPr="00D15D4A">
        <w:rPr>
          <w:i/>
          <w:iCs/>
        </w:rPr>
        <w:t>Catechism</w:t>
      </w:r>
      <w:r w:rsidR="00D15D4A">
        <w:t>, paragraphs 1812-1813</w:t>
      </w:r>
      <w:r w:rsidR="008C38DD">
        <w:t xml:space="preserve">) </w:t>
      </w:r>
      <w:r w:rsidR="00D15D4A">
        <w:t>We grow in t</w:t>
      </w:r>
      <w:r w:rsidR="00E3264F">
        <w:t xml:space="preserve">his </w:t>
      </w:r>
      <w:r w:rsidR="00080F17">
        <w:t>profound</w:t>
      </w:r>
      <w:r w:rsidR="00E3264F">
        <w:t xml:space="preserve"> gift </w:t>
      </w:r>
      <w:r w:rsidR="00D15D4A">
        <w:t>when we</w:t>
      </w:r>
      <w:r w:rsidR="00E3264F">
        <w:t xml:space="preserve"> ask God to increase </w:t>
      </w:r>
      <w:r w:rsidR="00D15D4A">
        <w:t>hope</w:t>
      </w:r>
      <w:r w:rsidR="00E3264F">
        <w:t xml:space="preserve"> in us</w:t>
      </w:r>
      <w:r w:rsidR="00D15D4A">
        <w:t xml:space="preserve">. Further, we live out </w:t>
      </w:r>
      <w:r w:rsidR="00080F17">
        <w:t xml:space="preserve">the virtue of </w:t>
      </w:r>
      <w:r w:rsidR="00D15D4A">
        <w:t xml:space="preserve">hope by trusting in God’s promises </w:t>
      </w:r>
      <w:r w:rsidR="00505935">
        <w:t>that are expressed throughout</w:t>
      </w:r>
      <w:r w:rsidR="00D15D4A">
        <w:t xml:space="preserve"> Sacred Scripture and fulfilled by Jesus</w:t>
      </w:r>
      <w:r w:rsidR="00080F17">
        <w:t xml:space="preserve"> and</w:t>
      </w:r>
      <w:r w:rsidR="00D15D4A">
        <w:t xml:space="preserve"> </w:t>
      </w:r>
      <w:r w:rsidR="002C63C7">
        <w:t>by</w:t>
      </w:r>
      <w:r w:rsidR="00080F17">
        <w:t xml:space="preserve"> trusting in His faithfulness and love</w:t>
      </w:r>
      <w:r w:rsidR="00D15D4A">
        <w:t xml:space="preserve">. </w:t>
      </w:r>
    </w:p>
    <w:p w14:paraId="606ACE93" w14:textId="77777777" w:rsidR="002C63C7" w:rsidRDefault="002C63C7">
      <w:pPr>
        <w:rPr>
          <w:b/>
          <w:bCs/>
        </w:rPr>
      </w:pPr>
    </w:p>
    <w:p w14:paraId="71251610" w14:textId="3F460F17" w:rsidR="002C63C7" w:rsidRPr="00472153" w:rsidRDefault="00C46A3F" w:rsidP="002C63C7">
      <w:pPr>
        <w:rPr>
          <w:b/>
          <w:bCs/>
        </w:rPr>
      </w:pPr>
      <w:r>
        <w:rPr>
          <w:b/>
          <w:bCs/>
        </w:rPr>
        <w:t>2.</w:t>
      </w:r>
      <w:r>
        <w:rPr>
          <w:b/>
          <w:bCs/>
        </w:rPr>
        <w:br/>
      </w:r>
      <w:r w:rsidR="00CF03F8">
        <w:rPr>
          <w:b/>
          <w:bCs/>
        </w:rPr>
        <w:t>N</w:t>
      </w:r>
      <w:r w:rsidR="00CF03F8" w:rsidRPr="00E3264F">
        <w:rPr>
          <w:b/>
          <w:bCs/>
        </w:rPr>
        <w:t>eed Hope? Take a Minute to Get to Know “the God of all hope.”</w:t>
      </w:r>
      <w:r w:rsidR="00CF03F8">
        <w:rPr>
          <w:b/>
          <w:bCs/>
        </w:rPr>
        <w:br/>
      </w:r>
      <w:r w:rsidR="00505935">
        <w:t>“</w:t>
      </w:r>
      <w:r w:rsidR="00505935" w:rsidRPr="00B634FB">
        <w:t xml:space="preserve">For God alone, O my soul, wait in silence, for my </w:t>
      </w:r>
      <w:r w:rsidR="00505935" w:rsidRPr="00B634FB">
        <w:rPr>
          <w:i/>
          <w:iCs/>
        </w:rPr>
        <w:t>hope</w:t>
      </w:r>
      <w:r w:rsidR="00505935" w:rsidRPr="00B634FB">
        <w:t xml:space="preserve"> is from </w:t>
      </w:r>
      <w:r w:rsidR="00505935">
        <w:t>H</w:t>
      </w:r>
      <w:r w:rsidR="00505935" w:rsidRPr="00B634FB">
        <w:t>im. He only is my rock and my salvation, my fortress; I shall not be shaken</w:t>
      </w:r>
      <w:r w:rsidR="00505935">
        <w:t xml:space="preserve">” (Psalm 62:5-6). Hope is based on trusting in God’s goodness, infinite mercy and faithfulness. </w:t>
      </w:r>
      <w:r w:rsidR="002C63C7" w:rsidRPr="002C63C7">
        <w:t xml:space="preserve">The Act of Hope </w:t>
      </w:r>
      <w:r w:rsidR="002C63C7">
        <w:t>may be prayed at any time</w:t>
      </w:r>
      <w:r w:rsidR="002C63C7" w:rsidRPr="002C63C7">
        <w:t>, acknowledging God's power, promises, and willingness to grant forgiveness, grace, and eternal life through the merits of Jesus Christ. </w:t>
      </w:r>
      <w:r w:rsidR="002C63C7">
        <w:t xml:space="preserve">You are invited to pray the </w:t>
      </w:r>
      <w:r w:rsidR="002C63C7" w:rsidRPr="002C63C7">
        <w:rPr>
          <w:i/>
          <w:iCs/>
        </w:rPr>
        <w:t>Act of Hope</w:t>
      </w:r>
      <w:r w:rsidR="002C63C7">
        <w:t xml:space="preserve"> each</w:t>
      </w:r>
      <w:r w:rsidR="00505935">
        <w:t xml:space="preserve"> day</w:t>
      </w:r>
      <w:r w:rsidR="002C63C7">
        <w:t xml:space="preserve"> during th</w:t>
      </w:r>
      <w:r w:rsidR="00CF03F8">
        <w:t>e</w:t>
      </w:r>
      <w:r w:rsidR="002C63C7">
        <w:t xml:space="preserve"> Jubilee of Hope:</w:t>
      </w:r>
      <w:r w:rsidR="002C63C7">
        <w:br/>
      </w:r>
      <w:r w:rsidR="002C63C7" w:rsidRPr="00472153">
        <w:t xml:space="preserve">"O </w:t>
      </w:r>
      <w:r>
        <w:t>Lord</w:t>
      </w:r>
      <w:r w:rsidR="002C63C7" w:rsidRPr="00472153">
        <w:t xml:space="preserve"> God,</w:t>
      </w:r>
      <w:r w:rsidRPr="00C46A3F">
        <w:rPr>
          <w:rFonts w:ascii="Lato" w:hAnsi="Lato"/>
          <w:color w:val="262626"/>
          <w:sz w:val="27"/>
          <w:szCs w:val="27"/>
          <w:shd w:val="clear" w:color="auto" w:fill="FFFFFF"/>
        </w:rPr>
        <w:t xml:space="preserve"> </w:t>
      </w:r>
      <w:r w:rsidRPr="00C46A3F">
        <w:t xml:space="preserve">I hope by </w:t>
      </w:r>
      <w:r w:rsidR="00412147">
        <w:t>Y</w:t>
      </w:r>
      <w:r w:rsidRPr="00C46A3F">
        <w:t>our grace for the pardon</w:t>
      </w:r>
      <w:r>
        <w:t xml:space="preserve"> </w:t>
      </w:r>
      <w:r w:rsidRPr="00C46A3F">
        <w:t>of all my sins</w:t>
      </w:r>
      <w:r>
        <w:t xml:space="preserve"> </w:t>
      </w:r>
      <w:r w:rsidRPr="00C46A3F">
        <w:t>and after life here to gain eternal happiness</w:t>
      </w:r>
      <w:r>
        <w:t xml:space="preserve"> </w:t>
      </w:r>
      <w:r w:rsidRPr="00C46A3F">
        <w:t xml:space="preserve">because </w:t>
      </w:r>
      <w:r w:rsidR="00412147">
        <w:t>Y</w:t>
      </w:r>
      <w:r w:rsidRPr="00C46A3F">
        <w:t>ou have promised it</w:t>
      </w:r>
      <w:r>
        <w:t xml:space="preserve"> </w:t>
      </w:r>
      <w:r w:rsidRPr="00C46A3F">
        <w:t>who are infinitely powerful, faithful, kind,</w:t>
      </w:r>
      <w:r w:rsidRPr="00C46A3F">
        <w:br/>
        <w:t>and merciful.</w:t>
      </w:r>
      <w:r>
        <w:t xml:space="preserve"> </w:t>
      </w:r>
      <w:r w:rsidRPr="00C46A3F">
        <w:t>In this hope</w:t>
      </w:r>
      <w:r w:rsidR="00412147">
        <w:t>,</w:t>
      </w:r>
      <w:r w:rsidRPr="00C46A3F">
        <w:t xml:space="preserve"> I intend to live and die.</w:t>
      </w:r>
      <w:r>
        <w:t xml:space="preserve"> </w:t>
      </w:r>
      <w:r w:rsidRPr="00C46A3F">
        <w:t>Amen.</w:t>
      </w:r>
      <w:r>
        <w:t>”</w:t>
      </w:r>
    </w:p>
    <w:p w14:paraId="290D8422" w14:textId="36CC61D8" w:rsidR="00E3264F" w:rsidRDefault="00E3264F"/>
    <w:p w14:paraId="40BBD9B7" w14:textId="242648BE" w:rsidR="00CF03F8" w:rsidRPr="00B634FB" w:rsidRDefault="00C46A3F" w:rsidP="00CF03F8">
      <w:r>
        <w:rPr>
          <w:b/>
          <w:bCs/>
        </w:rPr>
        <w:t>3.</w:t>
      </w:r>
      <w:r w:rsidR="00CF03F8">
        <w:rPr>
          <w:b/>
          <w:bCs/>
        </w:rPr>
        <w:br/>
      </w:r>
      <w:r w:rsidR="00CF03F8">
        <w:rPr>
          <w:b/>
          <w:bCs/>
        </w:rPr>
        <w:t>N</w:t>
      </w:r>
      <w:r w:rsidR="00CF03F8" w:rsidRPr="00E3264F">
        <w:rPr>
          <w:b/>
          <w:bCs/>
        </w:rPr>
        <w:t>eed Hope? Take a Minute to Get to Know “the God of all hope.”</w:t>
      </w:r>
      <w:r w:rsidR="00CF03F8">
        <w:rPr>
          <w:b/>
          <w:bCs/>
        </w:rPr>
        <w:br/>
      </w:r>
      <w:r w:rsidR="00CF03F8">
        <w:t>“</w:t>
      </w:r>
      <w:r w:rsidR="00CF03F8" w:rsidRPr="00B634FB">
        <w:t xml:space="preserve">Blessed be the God and Father of our Lord Jesus Christ! According to </w:t>
      </w:r>
      <w:r w:rsidR="00CF03F8">
        <w:t>H</w:t>
      </w:r>
      <w:r w:rsidR="00CF03F8" w:rsidRPr="00B634FB">
        <w:t xml:space="preserve">is great mercy, </w:t>
      </w:r>
      <w:r w:rsidR="00CF03F8">
        <w:t>H</w:t>
      </w:r>
      <w:r w:rsidR="00CF03F8" w:rsidRPr="00B634FB">
        <w:t>e has caused us to be born a</w:t>
      </w:r>
      <w:r w:rsidR="00CF03F8">
        <w:t>new</w:t>
      </w:r>
      <w:r w:rsidR="00CF03F8" w:rsidRPr="00B634FB">
        <w:t xml:space="preserve"> to a living </w:t>
      </w:r>
      <w:r w:rsidR="00CF03F8" w:rsidRPr="00B634FB">
        <w:rPr>
          <w:i/>
          <w:iCs/>
        </w:rPr>
        <w:t>hope</w:t>
      </w:r>
      <w:r w:rsidR="00CF03F8" w:rsidRPr="00B634FB">
        <w:t xml:space="preserve"> through the resurrection of Jesus Christ from the dead</w:t>
      </w:r>
      <w:r w:rsidR="00CF03F8" w:rsidRPr="00CF03F8">
        <w:t>” (</w:t>
      </w:r>
      <w:r w:rsidR="00CF03F8" w:rsidRPr="00B634FB">
        <w:t>1 Peter 1:3</w:t>
      </w:r>
      <w:r w:rsidR="00CF03F8" w:rsidRPr="00CF03F8">
        <w:t>).</w:t>
      </w:r>
      <w:r w:rsidR="009C734C">
        <w:t xml:space="preserve"> Our hope rests on the faithfulness of God who always keep His promises. We trust with confidence in His plan of perfect goodness to re-unite us with Himself after the Original Sin of our first parents. This union with our Heavenly Father is made possible through Jesus’ </w:t>
      </w:r>
      <w:r w:rsidR="009C734C">
        <w:t>death and resurrection</w:t>
      </w:r>
      <w:r w:rsidR="009C734C">
        <w:t xml:space="preserve">. </w:t>
      </w:r>
      <w:r w:rsidR="00CF05BC">
        <w:t>W</w:t>
      </w:r>
      <w:r>
        <w:t xml:space="preserve">e experience this union with God </w:t>
      </w:r>
      <w:r>
        <w:lastRenderedPageBreak/>
        <w:t>by receiving His very life into our soul</w:t>
      </w:r>
      <w:r w:rsidR="00CF05BC">
        <w:t xml:space="preserve"> in the Sacrament of Baptism</w:t>
      </w:r>
      <w:r w:rsidR="00412147">
        <w:t>, through the reception of Jesus in Holy Communion each Sunday (or Saturday evening)</w:t>
      </w:r>
      <w:r>
        <w:t>.</w:t>
      </w:r>
    </w:p>
    <w:p w14:paraId="3B661103" w14:textId="019C0A8A" w:rsidR="00E3264F" w:rsidRPr="002C63C7" w:rsidRDefault="00E3264F">
      <w:pPr>
        <w:rPr>
          <w:b/>
          <w:bCs/>
        </w:rPr>
      </w:pPr>
    </w:p>
    <w:p w14:paraId="16C67C93" w14:textId="14604F40" w:rsidR="00E3264F" w:rsidRPr="002C63C7" w:rsidRDefault="00CF05BC">
      <w:pPr>
        <w:rPr>
          <w:b/>
          <w:bCs/>
        </w:rPr>
      </w:pPr>
      <w:r>
        <w:rPr>
          <w:b/>
          <w:bCs/>
        </w:rPr>
        <w:t>4.</w:t>
      </w:r>
      <w:r>
        <w:rPr>
          <w:b/>
          <w:bCs/>
        </w:rPr>
        <w:br/>
      </w:r>
      <w:r>
        <w:rPr>
          <w:b/>
          <w:bCs/>
        </w:rPr>
        <w:t>N</w:t>
      </w:r>
      <w:r w:rsidRPr="00E3264F">
        <w:rPr>
          <w:b/>
          <w:bCs/>
        </w:rPr>
        <w:t>eed Hope? Take a Minute to Get to Know “the God of all hope.”</w:t>
      </w:r>
    </w:p>
    <w:p w14:paraId="57457F81" w14:textId="0B86CCA4" w:rsidR="00E3264F" w:rsidRDefault="00CF05BC">
      <w:r>
        <w:t>“</w:t>
      </w:r>
      <w:r w:rsidRPr="00B634FB">
        <w:t xml:space="preserve">But this I call to mind, and therefore I have </w:t>
      </w:r>
      <w:r w:rsidRPr="00B634FB">
        <w:rPr>
          <w:i/>
          <w:iCs/>
        </w:rPr>
        <w:t>hope</w:t>
      </w:r>
      <w:r w:rsidRPr="00B634FB">
        <w:t xml:space="preserve">: The steadfast love of the Lord never ceases; </w:t>
      </w:r>
      <w:r>
        <w:t>H</w:t>
      </w:r>
      <w:r w:rsidRPr="00B634FB">
        <w:t xml:space="preserve">is mercies never come to an end; they are new every morning; great is </w:t>
      </w:r>
      <w:r>
        <w:t>Y</w:t>
      </w:r>
      <w:r w:rsidRPr="00B634FB">
        <w:t>our faithfulness</w:t>
      </w:r>
      <w:r>
        <w:t xml:space="preserve">” (Lamentations 3:21-23). </w:t>
      </w:r>
      <w:r w:rsidR="00C46A3F" w:rsidRPr="00C46A3F">
        <w:t>Christian hope is “the theological virtue by which we desire the kingdom of heaven and eternal life as our happiness, placing our trust in Christ’s promises and relying not on our own strength, but on the help of the grace of the Holy Spirit” (</w:t>
      </w:r>
      <w:r w:rsidR="00C46A3F" w:rsidRPr="00CF05BC">
        <w:rPr>
          <w:i/>
          <w:iCs/>
        </w:rPr>
        <w:t>C</w:t>
      </w:r>
      <w:r w:rsidR="00C46A3F" w:rsidRPr="00CF05BC">
        <w:rPr>
          <w:i/>
          <w:iCs/>
        </w:rPr>
        <w:t>atechism</w:t>
      </w:r>
      <w:r w:rsidR="00C46A3F">
        <w:t>, paragraph</w:t>
      </w:r>
      <w:r w:rsidR="00C46A3F" w:rsidRPr="00C46A3F">
        <w:t xml:space="preserve"> 1817). </w:t>
      </w:r>
      <w:r w:rsidR="00412147">
        <w:t>The word “theological” means that the gift of hope of from God and is to lead us back to God.</w:t>
      </w:r>
    </w:p>
    <w:p w14:paraId="4F5655E7" w14:textId="77777777" w:rsidR="00CF05BC" w:rsidRDefault="00CF05BC">
      <w:pPr>
        <w:rPr>
          <w:b/>
          <w:bCs/>
        </w:rPr>
      </w:pPr>
    </w:p>
    <w:p w14:paraId="78798935" w14:textId="77777777" w:rsidR="00CF05BC" w:rsidRDefault="00CF05BC">
      <w:pPr>
        <w:rPr>
          <w:b/>
          <w:bCs/>
        </w:rPr>
      </w:pPr>
    </w:p>
    <w:sectPr w:rsidR="00CF0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4F"/>
    <w:rsid w:val="00080F17"/>
    <w:rsid w:val="002C63C7"/>
    <w:rsid w:val="00412147"/>
    <w:rsid w:val="00505935"/>
    <w:rsid w:val="00527E3B"/>
    <w:rsid w:val="006A5C51"/>
    <w:rsid w:val="008C38DD"/>
    <w:rsid w:val="009C734C"/>
    <w:rsid w:val="00C46A3F"/>
    <w:rsid w:val="00CF03F8"/>
    <w:rsid w:val="00CF05BC"/>
    <w:rsid w:val="00D15D4A"/>
    <w:rsid w:val="00E3264F"/>
    <w:rsid w:val="00F4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6C24"/>
  <w15:chartTrackingRefBased/>
  <w15:docId w15:val="{2836DF24-A263-48DF-88DD-8EFA91A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64F"/>
    <w:rPr>
      <w:rFonts w:eastAsiaTheme="majorEastAsia" w:cstheme="majorBidi"/>
      <w:color w:val="272727" w:themeColor="text1" w:themeTint="D8"/>
    </w:rPr>
  </w:style>
  <w:style w:type="paragraph" w:styleId="Title">
    <w:name w:val="Title"/>
    <w:basedOn w:val="Normal"/>
    <w:next w:val="Normal"/>
    <w:link w:val="TitleChar"/>
    <w:uiPriority w:val="10"/>
    <w:qFormat/>
    <w:rsid w:val="00E32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64F"/>
    <w:pPr>
      <w:spacing w:before="160"/>
      <w:jc w:val="center"/>
    </w:pPr>
    <w:rPr>
      <w:i/>
      <w:iCs/>
      <w:color w:val="404040" w:themeColor="text1" w:themeTint="BF"/>
    </w:rPr>
  </w:style>
  <w:style w:type="character" w:customStyle="1" w:styleId="QuoteChar">
    <w:name w:val="Quote Char"/>
    <w:basedOn w:val="DefaultParagraphFont"/>
    <w:link w:val="Quote"/>
    <w:uiPriority w:val="29"/>
    <w:rsid w:val="00E3264F"/>
    <w:rPr>
      <w:i/>
      <w:iCs/>
      <w:color w:val="404040" w:themeColor="text1" w:themeTint="BF"/>
    </w:rPr>
  </w:style>
  <w:style w:type="paragraph" w:styleId="ListParagraph">
    <w:name w:val="List Paragraph"/>
    <w:basedOn w:val="Normal"/>
    <w:uiPriority w:val="34"/>
    <w:qFormat/>
    <w:rsid w:val="00E3264F"/>
    <w:pPr>
      <w:ind w:left="720"/>
      <w:contextualSpacing/>
    </w:pPr>
  </w:style>
  <w:style w:type="character" w:styleId="IntenseEmphasis">
    <w:name w:val="Intense Emphasis"/>
    <w:basedOn w:val="DefaultParagraphFont"/>
    <w:uiPriority w:val="21"/>
    <w:qFormat/>
    <w:rsid w:val="00E3264F"/>
    <w:rPr>
      <w:i/>
      <w:iCs/>
      <w:color w:val="0F4761" w:themeColor="accent1" w:themeShade="BF"/>
    </w:rPr>
  </w:style>
  <w:style w:type="paragraph" w:styleId="IntenseQuote">
    <w:name w:val="Intense Quote"/>
    <w:basedOn w:val="Normal"/>
    <w:next w:val="Normal"/>
    <w:link w:val="IntenseQuoteChar"/>
    <w:uiPriority w:val="30"/>
    <w:qFormat/>
    <w:rsid w:val="00E32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64F"/>
    <w:rPr>
      <w:i/>
      <w:iCs/>
      <w:color w:val="0F4761" w:themeColor="accent1" w:themeShade="BF"/>
    </w:rPr>
  </w:style>
  <w:style w:type="character" w:styleId="IntenseReference">
    <w:name w:val="Intense Reference"/>
    <w:basedOn w:val="DefaultParagraphFont"/>
    <w:uiPriority w:val="32"/>
    <w:qFormat/>
    <w:rsid w:val="00E326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2</cp:revision>
  <dcterms:created xsi:type="dcterms:W3CDTF">2025-06-16T17:26:00Z</dcterms:created>
  <dcterms:modified xsi:type="dcterms:W3CDTF">2025-06-16T20:45:00Z</dcterms:modified>
</cp:coreProperties>
</file>