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5D2C0" w14:textId="77777777" w:rsidR="00202E54" w:rsidRPr="00202E54" w:rsidRDefault="00202E54" w:rsidP="00202E54">
      <w:pPr>
        <w:shd w:val="clear" w:color="auto" w:fill="FFFFFF"/>
        <w:spacing w:after="150" w:line="300" w:lineRule="atLeast"/>
        <w:outlineLvl w:val="2"/>
        <w:rPr>
          <w:rFonts w:ascii="Arial" w:eastAsia="Times New Roman" w:hAnsi="Arial" w:cs="Arial"/>
          <w:b/>
          <w:bCs/>
          <w:caps/>
          <w:spacing w:val="23"/>
          <w:sz w:val="27"/>
          <w:szCs w:val="27"/>
        </w:rPr>
      </w:pPr>
      <w:r w:rsidRPr="00202E54">
        <w:rPr>
          <w:rFonts w:ascii="Arial" w:eastAsia="Times New Roman" w:hAnsi="Arial" w:cs="Arial"/>
          <w:b/>
          <w:bCs/>
          <w:caps/>
          <w:spacing w:val="23"/>
          <w:sz w:val="27"/>
          <w:szCs w:val="27"/>
        </w:rPr>
        <w:t>Best Practices</w:t>
      </w:r>
      <w:r>
        <w:rPr>
          <w:rFonts w:ascii="Arial" w:eastAsia="Times New Roman" w:hAnsi="Arial" w:cs="Arial"/>
          <w:b/>
          <w:bCs/>
          <w:caps/>
          <w:spacing w:val="23"/>
          <w:sz w:val="27"/>
          <w:szCs w:val="27"/>
        </w:rPr>
        <w:t xml:space="preserve"> for Phone calls</w:t>
      </w:r>
    </w:p>
    <w:p w14:paraId="0912D630" w14:textId="77777777" w:rsidR="00202E54" w:rsidRPr="00202E54" w:rsidRDefault="00202E54" w:rsidP="00202E54">
      <w:pPr>
        <w:shd w:val="clear" w:color="auto" w:fill="FFFFFF"/>
        <w:spacing w:after="0" w:line="360" w:lineRule="atLeast"/>
        <w:rPr>
          <w:rFonts w:ascii="Arial" w:eastAsia="Times New Roman" w:hAnsi="Arial" w:cs="Arial"/>
          <w:sz w:val="24"/>
          <w:szCs w:val="24"/>
        </w:rPr>
      </w:pPr>
      <w:r w:rsidRPr="00202E54">
        <w:rPr>
          <w:rFonts w:ascii="Arial" w:eastAsia="Times New Roman" w:hAnsi="Arial" w:cs="Arial"/>
          <w:sz w:val="24"/>
          <w:szCs w:val="24"/>
        </w:rPr>
        <w:t>Here are some useful tips for engaging people over the phone:</w:t>
      </w:r>
    </w:p>
    <w:p w14:paraId="32AF9906" w14:textId="77777777" w:rsidR="00202E54" w:rsidRPr="00202E54" w:rsidRDefault="0095750C" w:rsidP="00A815BA">
      <w:pPr>
        <w:shd w:val="clear" w:color="auto" w:fill="FFFFFF"/>
        <w:spacing w:after="0" w:line="360" w:lineRule="atLeast"/>
        <w:rPr>
          <w:rFonts w:ascii="Arial" w:eastAsia="Times New Roman" w:hAnsi="Arial" w:cs="Arial"/>
          <w:b/>
          <w:bCs/>
          <w:color w:val="000000"/>
          <w:sz w:val="24"/>
          <w:szCs w:val="24"/>
        </w:rPr>
      </w:pPr>
      <w:r>
        <w:rPr>
          <w:rFonts w:ascii="Arial" w:eastAsia="Times New Roman" w:hAnsi="Arial" w:cs="Arial"/>
          <w:b/>
          <w:bCs/>
          <w:color w:val="000000"/>
          <w:sz w:val="24"/>
          <w:szCs w:val="24"/>
        </w:rPr>
        <w:br/>
      </w:r>
      <w:r w:rsidR="00202E54" w:rsidRPr="00202E54">
        <w:rPr>
          <w:rFonts w:ascii="Arial" w:eastAsia="Times New Roman" w:hAnsi="Arial" w:cs="Arial"/>
          <w:b/>
          <w:bCs/>
          <w:color w:val="000000"/>
          <w:sz w:val="24"/>
          <w:szCs w:val="24"/>
        </w:rPr>
        <w:t>Prepare with a Prayer</w:t>
      </w:r>
    </w:p>
    <w:p w14:paraId="684C57D4" w14:textId="77777777" w:rsidR="009F4417" w:rsidRPr="009F4417" w:rsidRDefault="009F4417" w:rsidP="00A815BA">
      <w:pPr>
        <w:shd w:val="clear" w:color="auto" w:fill="FFFFFF"/>
        <w:spacing w:after="0" w:line="360" w:lineRule="atLeast"/>
        <w:rPr>
          <w:rFonts w:ascii="Arial" w:eastAsia="Times New Roman" w:hAnsi="Arial" w:cs="Arial"/>
          <w:color w:val="000000"/>
          <w:sz w:val="24"/>
          <w:szCs w:val="24"/>
        </w:rPr>
      </w:pPr>
      <w:r w:rsidRPr="009F4417">
        <w:rPr>
          <w:rFonts w:ascii="Arial" w:eastAsia="Times New Roman" w:hAnsi="Arial" w:cs="Arial"/>
          <w:color w:val="000000"/>
          <w:sz w:val="24"/>
          <w:szCs w:val="24"/>
        </w:rPr>
        <w:t>Before you pick up the phone, ask Jesus to give you His Heart for this person. Invite the Holy Spirit into the conversation as He knows exactly what this person needs to hear. Allow the Holy Spirit to guide the exchange. Listen more than you speak and become aware of the inner promptings from the Holy Spirit on what to say and when to say it.</w:t>
      </w:r>
    </w:p>
    <w:p w14:paraId="0F499F09" w14:textId="0F2A6409" w:rsidR="00202E54" w:rsidRPr="00202E54" w:rsidRDefault="0095750C" w:rsidP="00A815BA">
      <w:pPr>
        <w:shd w:val="clear" w:color="auto" w:fill="FFFFFF"/>
        <w:spacing w:after="0" w:line="360" w:lineRule="atLeast"/>
        <w:rPr>
          <w:rFonts w:ascii="Arial" w:eastAsia="Times New Roman" w:hAnsi="Arial" w:cs="Arial"/>
          <w:b/>
          <w:bCs/>
          <w:color w:val="000000"/>
          <w:sz w:val="24"/>
          <w:szCs w:val="24"/>
        </w:rPr>
      </w:pPr>
      <w:r>
        <w:rPr>
          <w:rFonts w:ascii="Arial" w:eastAsia="Times New Roman" w:hAnsi="Arial" w:cs="Arial"/>
          <w:b/>
          <w:bCs/>
          <w:color w:val="000000"/>
          <w:sz w:val="24"/>
          <w:szCs w:val="24"/>
        </w:rPr>
        <w:br/>
      </w:r>
      <w:r w:rsidR="00202E54" w:rsidRPr="00202E54">
        <w:rPr>
          <w:rFonts w:ascii="Arial" w:eastAsia="Times New Roman" w:hAnsi="Arial" w:cs="Arial"/>
          <w:b/>
          <w:bCs/>
          <w:color w:val="000000"/>
          <w:sz w:val="24"/>
          <w:szCs w:val="24"/>
        </w:rPr>
        <w:t>Keep Voicemails Short</w:t>
      </w:r>
    </w:p>
    <w:p w14:paraId="1666DF68" w14:textId="77777777" w:rsidR="00202E54" w:rsidRPr="00202E54" w:rsidRDefault="00202E54" w:rsidP="00A815BA">
      <w:pPr>
        <w:shd w:val="clear" w:color="auto" w:fill="FFFFFF"/>
        <w:spacing w:after="0" w:line="360" w:lineRule="atLeast"/>
        <w:rPr>
          <w:rFonts w:ascii="Arial" w:eastAsia="Times New Roman" w:hAnsi="Arial" w:cs="Arial"/>
          <w:sz w:val="24"/>
          <w:szCs w:val="24"/>
        </w:rPr>
      </w:pPr>
      <w:r w:rsidRPr="00202E54">
        <w:rPr>
          <w:rFonts w:ascii="Arial" w:eastAsia="Times New Roman" w:hAnsi="Arial" w:cs="Arial"/>
          <w:sz w:val="24"/>
          <w:szCs w:val="24"/>
        </w:rPr>
        <w:t>Many people subconsciously associate the length of the voicemail with the amount of effort necessary to call back. Keep your first voicemail short and sweet. You can give more detail in the next voicemail if they miss your call a second time.</w:t>
      </w:r>
    </w:p>
    <w:p w14:paraId="03956909" w14:textId="77777777" w:rsidR="00202E54" w:rsidRPr="00202E54" w:rsidRDefault="0095750C" w:rsidP="00A815BA">
      <w:pPr>
        <w:shd w:val="clear" w:color="auto" w:fill="FFFFFF"/>
        <w:spacing w:after="0" w:line="360" w:lineRule="atLeast"/>
        <w:rPr>
          <w:rFonts w:ascii="Arial" w:eastAsia="Times New Roman" w:hAnsi="Arial" w:cs="Arial"/>
          <w:b/>
          <w:bCs/>
          <w:color w:val="000000"/>
          <w:sz w:val="24"/>
          <w:szCs w:val="24"/>
        </w:rPr>
      </w:pPr>
      <w:r>
        <w:rPr>
          <w:rFonts w:ascii="Arial" w:eastAsia="Times New Roman" w:hAnsi="Arial" w:cs="Arial"/>
          <w:b/>
          <w:bCs/>
          <w:color w:val="000000"/>
          <w:sz w:val="24"/>
          <w:szCs w:val="24"/>
        </w:rPr>
        <w:br/>
      </w:r>
      <w:r w:rsidR="00202E54" w:rsidRPr="00202E54">
        <w:rPr>
          <w:rFonts w:ascii="Arial" w:eastAsia="Times New Roman" w:hAnsi="Arial" w:cs="Arial"/>
          <w:b/>
          <w:bCs/>
          <w:color w:val="000000"/>
          <w:sz w:val="24"/>
          <w:szCs w:val="24"/>
        </w:rPr>
        <w:t>Don’t Monologue</w:t>
      </w:r>
    </w:p>
    <w:p w14:paraId="15EB1FFD" w14:textId="77777777" w:rsidR="00202E54" w:rsidRPr="00202E54" w:rsidRDefault="00202E54" w:rsidP="00A815BA">
      <w:pPr>
        <w:shd w:val="clear" w:color="auto" w:fill="FFFFFF"/>
        <w:spacing w:after="0" w:line="360" w:lineRule="atLeast"/>
        <w:rPr>
          <w:rFonts w:ascii="Arial" w:eastAsia="Times New Roman" w:hAnsi="Arial" w:cs="Arial"/>
          <w:sz w:val="24"/>
          <w:szCs w:val="24"/>
        </w:rPr>
      </w:pPr>
      <w:r w:rsidRPr="00202E54">
        <w:rPr>
          <w:rFonts w:ascii="Arial" w:eastAsia="Times New Roman" w:hAnsi="Arial" w:cs="Arial"/>
          <w:sz w:val="24"/>
          <w:szCs w:val="24"/>
        </w:rPr>
        <w:t>Give the other person a chance to speak within the first 15 seconds. Asking something simple like “How have you been?” before launching into the reason for your call is a great way to get the other person more invested in the conversation.</w:t>
      </w:r>
    </w:p>
    <w:p w14:paraId="7836FCB5" w14:textId="77777777" w:rsidR="00202E54" w:rsidRPr="00202E54" w:rsidRDefault="0095750C" w:rsidP="00A815BA">
      <w:pPr>
        <w:shd w:val="clear" w:color="auto" w:fill="FFFFFF"/>
        <w:spacing w:after="0" w:line="360" w:lineRule="atLeast"/>
        <w:rPr>
          <w:rFonts w:ascii="Arial" w:eastAsia="Times New Roman" w:hAnsi="Arial" w:cs="Arial"/>
          <w:b/>
          <w:bCs/>
          <w:color w:val="000000"/>
          <w:sz w:val="24"/>
          <w:szCs w:val="24"/>
        </w:rPr>
      </w:pPr>
      <w:r>
        <w:rPr>
          <w:rFonts w:ascii="Arial" w:eastAsia="Times New Roman" w:hAnsi="Arial" w:cs="Arial"/>
          <w:b/>
          <w:bCs/>
          <w:color w:val="000000"/>
          <w:sz w:val="24"/>
          <w:szCs w:val="24"/>
        </w:rPr>
        <w:br/>
      </w:r>
      <w:r w:rsidR="00202E54" w:rsidRPr="00202E54">
        <w:rPr>
          <w:rFonts w:ascii="Arial" w:eastAsia="Times New Roman" w:hAnsi="Arial" w:cs="Arial"/>
          <w:b/>
          <w:bCs/>
          <w:color w:val="000000"/>
          <w:sz w:val="24"/>
          <w:szCs w:val="24"/>
        </w:rPr>
        <w:t>Project Familiarity</w:t>
      </w:r>
    </w:p>
    <w:p w14:paraId="708996C0" w14:textId="46C401E2" w:rsidR="00202E54" w:rsidRPr="00202E54" w:rsidRDefault="00202E54" w:rsidP="00A815BA">
      <w:pPr>
        <w:shd w:val="clear" w:color="auto" w:fill="FFFFFF"/>
        <w:spacing w:after="0" w:line="360" w:lineRule="atLeast"/>
        <w:rPr>
          <w:rFonts w:ascii="Arial" w:eastAsia="Times New Roman" w:hAnsi="Arial" w:cs="Arial"/>
          <w:sz w:val="24"/>
          <w:szCs w:val="24"/>
        </w:rPr>
      </w:pPr>
      <w:r w:rsidRPr="00202E54">
        <w:rPr>
          <w:rFonts w:ascii="Arial" w:eastAsia="Times New Roman" w:hAnsi="Arial" w:cs="Arial"/>
          <w:sz w:val="24"/>
          <w:szCs w:val="24"/>
        </w:rPr>
        <w:t>Even if you don’t personally know the recipient of your call</w:t>
      </w:r>
      <w:r w:rsidR="00736656">
        <w:rPr>
          <w:rFonts w:ascii="Arial" w:eastAsia="Times New Roman" w:hAnsi="Arial" w:cs="Arial"/>
          <w:sz w:val="24"/>
          <w:szCs w:val="24"/>
        </w:rPr>
        <w:t xml:space="preserve"> who has been away,</w:t>
      </w:r>
      <w:r w:rsidRPr="00202E54">
        <w:rPr>
          <w:rFonts w:ascii="Arial" w:eastAsia="Times New Roman" w:hAnsi="Arial" w:cs="Arial"/>
          <w:sz w:val="24"/>
          <w:szCs w:val="24"/>
        </w:rPr>
        <w:t xml:space="preserve"> they </w:t>
      </w:r>
      <w:r w:rsidR="00736656">
        <w:rPr>
          <w:rFonts w:ascii="Arial" w:eastAsia="Times New Roman" w:hAnsi="Arial" w:cs="Arial"/>
          <w:sz w:val="24"/>
          <w:szCs w:val="24"/>
        </w:rPr>
        <w:t>remain</w:t>
      </w:r>
      <w:r w:rsidRPr="00202E54">
        <w:rPr>
          <w:rFonts w:ascii="Arial" w:eastAsia="Times New Roman" w:hAnsi="Arial" w:cs="Arial"/>
          <w:sz w:val="24"/>
          <w:szCs w:val="24"/>
        </w:rPr>
        <w:t xml:space="preserve"> a valued member of your parish family. On behalf of your parish, speak with the warmth that comes with that connection.</w:t>
      </w:r>
    </w:p>
    <w:p w14:paraId="69692C46" w14:textId="77777777" w:rsidR="00202E54" w:rsidRPr="00202E54" w:rsidRDefault="0095750C" w:rsidP="00A815BA">
      <w:pPr>
        <w:shd w:val="clear" w:color="auto" w:fill="FFFFFF"/>
        <w:spacing w:after="0" w:line="360" w:lineRule="atLeast"/>
        <w:rPr>
          <w:rFonts w:ascii="Arial" w:eastAsia="Times New Roman" w:hAnsi="Arial" w:cs="Arial"/>
          <w:b/>
          <w:bCs/>
          <w:color w:val="000000"/>
          <w:sz w:val="24"/>
          <w:szCs w:val="24"/>
        </w:rPr>
      </w:pPr>
      <w:r>
        <w:rPr>
          <w:rFonts w:ascii="Arial" w:eastAsia="Times New Roman" w:hAnsi="Arial" w:cs="Arial"/>
          <w:b/>
          <w:bCs/>
          <w:color w:val="000000"/>
          <w:sz w:val="24"/>
          <w:szCs w:val="24"/>
        </w:rPr>
        <w:br/>
      </w:r>
      <w:r w:rsidR="00202E54" w:rsidRPr="00202E54">
        <w:rPr>
          <w:rFonts w:ascii="Arial" w:eastAsia="Times New Roman" w:hAnsi="Arial" w:cs="Arial"/>
          <w:b/>
          <w:bCs/>
          <w:color w:val="000000"/>
          <w:sz w:val="24"/>
          <w:szCs w:val="24"/>
        </w:rPr>
        <w:t>Use Your History</w:t>
      </w:r>
    </w:p>
    <w:p w14:paraId="02D46242" w14:textId="24776FB6" w:rsidR="00202E54" w:rsidRPr="00202E54" w:rsidRDefault="00202E54" w:rsidP="00A815BA">
      <w:pPr>
        <w:shd w:val="clear" w:color="auto" w:fill="FFFFFF"/>
        <w:spacing w:after="0" w:line="360" w:lineRule="atLeast"/>
        <w:rPr>
          <w:rFonts w:ascii="Arial" w:eastAsia="Times New Roman" w:hAnsi="Arial" w:cs="Arial"/>
          <w:sz w:val="24"/>
          <w:szCs w:val="24"/>
        </w:rPr>
      </w:pPr>
      <w:r w:rsidRPr="00202E54">
        <w:rPr>
          <w:rFonts w:ascii="Arial" w:eastAsia="Times New Roman" w:hAnsi="Arial" w:cs="Arial"/>
          <w:sz w:val="24"/>
          <w:szCs w:val="24"/>
        </w:rPr>
        <w:t xml:space="preserve">If you DID personally interact with the parishioner when they were active at the parish, </w:t>
      </w:r>
      <w:r w:rsidR="009F4417">
        <w:rPr>
          <w:rFonts w:ascii="Arial" w:eastAsia="Times New Roman" w:hAnsi="Arial" w:cs="Arial"/>
          <w:sz w:val="24"/>
          <w:szCs w:val="24"/>
        </w:rPr>
        <w:t>include</w:t>
      </w:r>
      <w:r w:rsidRPr="00202E54">
        <w:rPr>
          <w:rFonts w:ascii="Arial" w:eastAsia="Times New Roman" w:hAnsi="Arial" w:cs="Arial"/>
          <w:sz w:val="24"/>
          <w:szCs w:val="24"/>
        </w:rPr>
        <w:t xml:space="preserve"> a</w:t>
      </w:r>
      <w:r w:rsidR="00736656">
        <w:rPr>
          <w:rFonts w:ascii="Arial" w:eastAsia="Times New Roman" w:hAnsi="Arial" w:cs="Arial"/>
          <w:sz w:val="24"/>
          <w:szCs w:val="24"/>
        </w:rPr>
        <w:t xml:space="preserve"> few</w:t>
      </w:r>
      <w:r w:rsidRPr="00202E54">
        <w:rPr>
          <w:rFonts w:ascii="Arial" w:eastAsia="Times New Roman" w:hAnsi="Arial" w:cs="Arial"/>
          <w:sz w:val="24"/>
          <w:szCs w:val="24"/>
        </w:rPr>
        <w:t xml:space="preserve"> details</w:t>
      </w:r>
      <w:r w:rsidR="009F4417">
        <w:rPr>
          <w:rFonts w:ascii="Arial" w:eastAsia="Times New Roman" w:hAnsi="Arial" w:cs="Arial"/>
          <w:sz w:val="24"/>
          <w:szCs w:val="24"/>
        </w:rPr>
        <w:t>, at the right time,</w:t>
      </w:r>
      <w:r w:rsidRPr="00202E54">
        <w:rPr>
          <w:rFonts w:ascii="Arial" w:eastAsia="Times New Roman" w:hAnsi="Arial" w:cs="Arial"/>
          <w:sz w:val="24"/>
          <w:szCs w:val="24"/>
        </w:rPr>
        <w:t xml:space="preserve"> into the conversation.</w:t>
      </w:r>
      <w:r w:rsidR="00736656">
        <w:rPr>
          <w:rFonts w:ascii="Arial" w:eastAsia="Times New Roman" w:hAnsi="Arial" w:cs="Arial"/>
          <w:sz w:val="24"/>
          <w:szCs w:val="24"/>
        </w:rPr>
        <w:t xml:space="preserve"> Be </w:t>
      </w:r>
      <w:r w:rsidR="009F4417">
        <w:rPr>
          <w:rFonts w:ascii="Arial" w:eastAsia="Times New Roman" w:hAnsi="Arial" w:cs="Arial"/>
          <w:sz w:val="24"/>
          <w:szCs w:val="24"/>
        </w:rPr>
        <w:t xml:space="preserve">attentive </w:t>
      </w:r>
      <w:proofErr w:type="gramStart"/>
      <w:r w:rsidR="009F4417">
        <w:rPr>
          <w:rFonts w:ascii="Arial" w:eastAsia="Times New Roman" w:hAnsi="Arial" w:cs="Arial"/>
          <w:sz w:val="24"/>
          <w:szCs w:val="24"/>
        </w:rPr>
        <w:t>so as to</w:t>
      </w:r>
      <w:proofErr w:type="gramEnd"/>
      <w:r w:rsidR="00736656">
        <w:rPr>
          <w:rFonts w:ascii="Arial" w:eastAsia="Times New Roman" w:hAnsi="Arial" w:cs="Arial"/>
          <w:sz w:val="24"/>
          <w:szCs w:val="24"/>
        </w:rPr>
        <w:t xml:space="preserve"> not make them feel “bad”’ since they have been away from the parish.</w:t>
      </w:r>
    </w:p>
    <w:p w14:paraId="28CA35E0" w14:textId="77777777" w:rsidR="00202E54" w:rsidRPr="00202E54" w:rsidRDefault="00A815BA" w:rsidP="00A815BA">
      <w:pPr>
        <w:shd w:val="clear" w:color="auto" w:fill="FFFFFF"/>
        <w:spacing w:after="0" w:line="360" w:lineRule="atLeast"/>
        <w:rPr>
          <w:rFonts w:ascii="Arial" w:eastAsia="Times New Roman" w:hAnsi="Arial" w:cs="Arial"/>
          <w:b/>
          <w:bCs/>
          <w:color w:val="000000"/>
          <w:sz w:val="24"/>
          <w:szCs w:val="24"/>
        </w:rPr>
      </w:pPr>
      <w:r>
        <w:rPr>
          <w:rFonts w:ascii="Arial" w:eastAsia="Times New Roman" w:hAnsi="Arial" w:cs="Arial"/>
          <w:b/>
          <w:bCs/>
          <w:color w:val="000000"/>
          <w:sz w:val="24"/>
          <w:szCs w:val="24"/>
        </w:rPr>
        <w:br/>
      </w:r>
      <w:r w:rsidR="00202E54" w:rsidRPr="00202E54">
        <w:rPr>
          <w:rFonts w:ascii="Arial" w:eastAsia="Times New Roman" w:hAnsi="Arial" w:cs="Arial"/>
          <w:b/>
          <w:bCs/>
          <w:color w:val="000000"/>
          <w:sz w:val="24"/>
          <w:szCs w:val="24"/>
        </w:rPr>
        <w:t>Assume the Best</w:t>
      </w:r>
    </w:p>
    <w:p w14:paraId="7081992F" w14:textId="26BFE919" w:rsidR="00202E54" w:rsidRPr="00202E54" w:rsidRDefault="00202E54" w:rsidP="00A815BA">
      <w:pPr>
        <w:shd w:val="clear" w:color="auto" w:fill="FFFFFF"/>
        <w:spacing w:after="0" w:line="360" w:lineRule="atLeast"/>
        <w:rPr>
          <w:rFonts w:ascii="Arial" w:eastAsia="Times New Roman" w:hAnsi="Arial" w:cs="Arial"/>
          <w:sz w:val="24"/>
          <w:szCs w:val="24"/>
        </w:rPr>
      </w:pPr>
      <w:r w:rsidRPr="00202E54">
        <w:rPr>
          <w:rFonts w:ascii="Arial" w:eastAsia="Times New Roman" w:hAnsi="Arial" w:cs="Arial"/>
          <w:sz w:val="24"/>
          <w:szCs w:val="24"/>
        </w:rPr>
        <w:t xml:space="preserve">The goal of every call is to make the person on the other end feel seen, heard, valued, and </w:t>
      </w:r>
      <w:r w:rsidR="00736656">
        <w:rPr>
          <w:rFonts w:ascii="Arial" w:eastAsia="Times New Roman" w:hAnsi="Arial" w:cs="Arial"/>
          <w:sz w:val="24"/>
          <w:szCs w:val="24"/>
        </w:rPr>
        <w:t>welcomed home</w:t>
      </w:r>
      <w:r w:rsidRPr="00202E54">
        <w:rPr>
          <w:rFonts w:ascii="Arial" w:eastAsia="Times New Roman" w:hAnsi="Arial" w:cs="Arial"/>
          <w:sz w:val="24"/>
          <w:szCs w:val="24"/>
        </w:rPr>
        <w:t xml:space="preserve"> as a member of </w:t>
      </w:r>
      <w:r w:rsidR="00736656">
        <w:rPr>
          <w:rFonts w:ascii="Arial" w:eastAsia="Times New Roman" w:hAnsi="Arial" w:cs="Arial"/>
          <w:sz w:val="24"/>
          <w:szCs w:val="24"/>
        </w:rPr>
        <w:t>the parish</w:t>
      </w:r>
      <w:r w:rsidRPr="00202E54">
        <w:rPr>
          <w:rFonts w:ascii="Arial" w:eastAsia="Times New Roman" w:hAnsi="Arial" w:cs="Arial"/>
          <w:sz w:val="24"/>
          <w:szCs w:val="24"/>
        </w:rPr>
        <w:t xml:space="preserve"> community. They </w:t>
      </w:r>
      <w:r w:rsidR="00736656">
        <w:rPr>
          <w:rFonts w:ascii="Arial" w:eastAsia="Times New Roman" w:hAnsi="Arial" w:cs="Arial"/>
          <w:sz w:val="24"/>
          <w:szCs w:val="24"/>
        </w:rPr>
        <w:t>need to</w:t>
      </w:r>
      <w:r w:rsidRPr="00202E54">
        <w:rPr>
          <w:rFonts w:ascii="Arial" w:eastAsia="Times New Roman" w:hAnsi="Arial" w:cs="Arial"/>
          <w:sz w:val="24"/>
          <w:szCs w:val="24"/>
        </w:rPr>
        <w:t xml:space="preserve"> hear genuine </w:t>
      </w:r>
      <w:r w:rsidR="009F4417">
        <w:rPr>
          <w:rFonts w:ascii="Arial" w:eastAsia="Times New Roman" w:hAnsi="Arial" w:cs="Arial"/>
          <w:sz w:val="24"/>
          <w:szCs w:val="24"/>
        </w:rPr>
        <w:t>interest</w:t>
      </w:r>
      <w:r w:rsidRPr="00202E54">
        <w:rPr>
          <w:rFonts w:ascii="Arial" w:eastAsia="Times New Roman" w:hAnsi="Arial" w:cs="Arial"/>
          <w:sz w:val="24"/>
          <w:szCs w:val="24"/>
        </w:rPr>
        <w:t xml:space="preserve"> in your voice, never accusation or judgment.</w:t>
      </w:r>
    </w:p>
    <w:p w14:paraId="308B920D" w14:textId="77777777" w:rsidR="00211B2C" w:rsidRDefault="00211B2C" w:rsidP="00A815BA">
      <w:pPr>
        <w:shd w:val="clear" w:color="auto" w:fill="FFFFFF"/>
        <w:spacing w:after="0" w:line="360" w:lineRule="atLeast"/>
        <w:rPr>
          <w:rFonts w:ascii="Arial" w:eastAsia="Times New Roman" w:hAnsi="Arial" w:cs="Arial"/>
          <w:b/>
          <w:bCs/>
          <w:color w:val="000000"/>
          <w:sz w:val="24"/>
          <w:szCs w:val="24"/>
        </w:rPr>
      </w:pPr>
    </w:p>
    <w:p w14:paraId="36DE8381" w14:textId="44D40DD4" w:rsidR="00202E54" w:rsidRPr="00202E54" w:rsidRDefault="00202E54" w:rsidP="00A815BA">
      <w:pPr>
        <w:shd w:val="clear" w:color="auto" w:fill="FFFFFF"/>
        <w:spacing w:after="0" w:line="360" w:lineRule="atLeast"/>
        <w:rPr>
          <w:rFonts w:ascii="Arial" w:eastAsia="Times New Roman" w:hAnsi="Arial" w:cs="Arial"/>
          <w:b/>
          <w:bCs/>
          <w:color w:val="000000"/>
          <w:sz w:val="24"/>
          <w:szCs w:val="24"/>
        </w:rPr>
      </w:pPr>
      <w:r w:rsidRPr="00202E54">
        <w:rPr>
          <w:rFonts w:ascii="Arial" w:eastAsia="Times New Roman" w:hAnsi="Arial" w:cs="Arial"/>
          <w:b/>
          <w:bCs/>
          <w:color w:val="000000"/>
          <w:sz w:val="24"/>
          <w:szCs w:val="24"/>
        </w:rPr>
        <w:t>Ask Open</w:t>
      </w:r>
      <w:r w:rsidR="009F4417">
        <w:rPr>
          <w:rFonts w:ascii="Arial" w:eastAsia="Times New Roman" w:hAnsi="Arial" w:cs="Arial"/>
          <w:b/>
          <w:bCs/>
          <w:color w:val="000000"/>
          <w:sz w:val="24"/>
          <w:szCs w:val="24"/>
        </w:rPr>
        <w:t xml:space="preserve">-Ended </w:t>
      </w:r>
      <w:r w:rsidRPr="00202E54">
        <w:rPr>
          <w:rFonts w:ascii="Arial" w:eastAsia="Times New Roman" w:hAnsi="Arial" w:cs="Arial"/>
          <w:b/>
          <w:bCs/>
          <w:color w:val="000000"/>
          <w:sz w:val="24"/>
          <w:szCs w:val="24"/>
        </w:rPr>
        <w:t>Questions</w:t>
      </w:r>
    </w:p>
    <w:p w14:paraId="1167C734" w14:textId="0AC9187F" w:rsidR="00202E54" w:rsidRPr="00202E54" w:rsidRDefault="00202E54" w:rsidP="00A815BA">
      <w:pPr>
        <w:shd w:val="clear" w:color="auto" w:fill="FFFFFF"/>
        <w:spacing w:after="0" w:line="360" w:lineRule="atLeast"/>
        <w:rPr>
          <w:rFonts w:ascii="Arial" w:eastAsia="Times New Roman" w:hAnsi="Arial" w:cs="Arial"/>
          <w:sz w:val="24"/>
          <w:szCs w:val="24"/>
        </w:rPr>
      </w:pPr>
      <w:r w:rsidRPr="00202E54">
        <w:rPr>
          <w:rFonts w:ascii="Arial" w:eastAsia="Times New Roman" w:hAnsi="Arial" w:cs="Arial"/>
          <w:sz w:val="24"/>
          <w:szCs w:val="24"/>
        </w:rPr>
        <w:lastRenderedPageBreak/>
        <w:t xml:space="preserve">If you leave them room to answer </w:t>
      </w:r>
      <w:r w:rsidR="00211B2C">
        <w:rPr>
          <w:rFonts w:ascii="Arial" w:eastAsia="Times New Roman" w:hAnsi="Arial" w:cs="Arial"/>
          <w:sz w:val="24"/>
          <w:szCs w:val="24"/>
        </w:rPr>
        <w:t xml:space="preserve">only </w:t>
      </w:r>
      <w:r w:rsidRPr="00202E54">
        <w:rPr>
          <w:rFonts w:ascii="Arial" w:eastAsia="Times New Roman" w:hAnsi="Arial" w:cs="Arial"/>
          <w:sz w:val="24"/>
          <w:szCs w:val="24"/>
        </w:rPr>
        <w:t xml:space="preserve">with a yes or no, chances are they will choose to do so. These one-word responses won’t allow you to truly connect with the person </w:t>
      </w:r>
      <w:proofErr w:type="gramStart"/>
      <w:r w:rsidRPr="00202E54">
        <w:rPr>
          <w:rFonts w:ascii="Arial" w:eastAsia="Times New Roman" w:hAnsi="Arial" w:cs="Arial"/>
          <w:sz w:val="24"/>
          <w:szCs w:val="24"/>
        </w:rPr>
        <w:t>on</w:t>
      </w:r>
      <w:proofErr w:type="gramEnd"/>
      <w:r w:rsidRPr="00202E54">
        <w:rPr>
          <w:rFonts w:ascii="Arial" w:eastAsia="Times New Roman" w:hAnsi="Arial" w:cs="Arial"/>
          <w:sz w:val="24"/>
          <w:szCs w:val="24"/>
        </w:rPr>
        <w:t xml:space="preserve"> the other end of the call, and you won’t gain any insight into why they stopped coming to Mass or where they could use support from the parish community. Open</w:t>
      </w:r>
      <w:r w:rsidR="005A53AC">
        <w:rPr>
          <w:rFonts w:ascii="Arial" w:eastAsia="Times New Roman" w:hAnsi="Arial" w:cs="Arial"/>
          <w:sz w:val="24"/>
          <w:szCs w:val="24"/>
        </w:rPr>
        <w:t>-</w:t>
      </w:r>
      <w:r w:rsidRPr="00202E54">
        <w:rPr>
          <w:rFonts w:ascii="Arial" w:eastAsia="Times New Roman" w:hAnsi="Arial" w:cs="Arial"/>
          <w:sz w:val="24"/>
          <w:szCs w:val="24"/>
        </w:rPr>
        <w:t>ended questions allow you to encounter more of their heart and mind in their answers.</w:t>
      </w:r>
    </w:p>
    <w:p w14:paraId="5551D97A" w14:textId="77777777" w:rsidR="00202E54" w:rsidRPr="00202E54" w:rsidRDefault="0095750C" w:rsidP="00A815BA">
      <w:pPr>
        <w:shd w:val="clear" w:color="auto" w:fill="FFFFFF"/>
        <w:spacing w:after="0" w:line="360" w:lineRule="atLeast"/>
        <w:rPr>
          <w:rFonts w:ascii="Arial" w:eastAsia="Times New Roman" w:hAnsi="Arial" w:cs="Arial"/>
          <w:b/>
          <w:bCs/>
          <w:color w:val="000000"/>
          <w:sz w:val="24"/>
          <w:szCs w:val="24"/>
        </w:rPr>
      </w:pPr>
      <w:r>
        <w:rPr>
          <w:rFonts w:ascii="Arial" w:eastAsia="Times New Roman" w:hAnsi="Arial" w:cs="Arial"/>
          <w:b/>
          <w:bCs/>
          <w:color w:val="000000"/>
          <w:sz w:val="24"/>
          <w:szCs w:val="24"/>
        </w:rPr>
        <w:br/>
      </w:r>
      <w:r w:rsidR="00202E54" w:rsidRPr="00202E54">
        <w:rPr>
          <w:rFonts w:ascii="Arial" w:eastAsia="Times New Roman" w:hAnsi="Arial" w:cs="Arial"/>
          <w:b/>
          <w:bCs/>
          <w:color w:val="000000"/>
          <w:sz w:val="24"/>
          <w:szCs w:val="24"/>
        </w:rPr>
        <w:t>Respond Appropriately</w:t>
      </w:r>
    </w:p>
    <w:p w14:paraId="4010F104" w14:textId="0029154F" w:rsidR="00202E54" w:rsidRPr="00202E54" w:rsidRDefault="00202E54" w:rsidP="00A815BA">
      <w:pPr>
        <w:shd w:val="clear" w:color="auto" w:fill="FFFFFF"/>
        <w:spacing w:after="0" w:line="360" w:lineRule="atLeast"/>
        <w:rPr>
          <w:rFonts w:ascii="Arial" w:eastAsia="Times New Roman" w:hAnsi="Arial" w:cs="Arial"/>
          <w:sz w:val="24"/>
          <w:szCs w:val="24"/>
        </w:rPr>
      </w:pPr>
      <w:r w:rsidRPr="00202E54">
        <w:rPr>
          <w:rFonts w:ascii="Arial" w:eastAsia="Times New Roman" w:hAnsi="Arial" w:cs="Arial"/>
          <w:sz w:val="24"/>
          <w:szCs w:val="24"/>
        </w:rPr>
        <w:t>Their responses might pull you “off script”</w:t>
      </w:r>
      <w:r w:rsidR="005A53AC">
        <w:rPr>
          <w:rFonts w:ascii="Arial" w:eastAsia="Times New Roman" w:hAnsi="Arial" w:cs="Arial"/>
          <w:sz w:val="24"/>
          <w:szCs w:val="24"/>
        </w:rPr>
        <w:t xml:space="preserve"> </w:t>
      </w:r>
      <w:r w:rsidRPr="00202E54">
        <w:rPr>
          <w:rFonts w:ascii="Arial" w:eastAsia="Times New Roman" w:hAnsi="Arial" w:cs="Arial"/>
          <w:sz w:val="24"/>
          <w:szCs w:val="24"/>
        </w:rPr>
        <w:t>and that’s ok! The most important thing is that you connect with them, wherever they’re at.</w:t>
      </w:r>
    </w:p>
    <w:p w14:paraId="64FAFC2B" w14:textId="77777777" w:rsidR="00202E54" w:rsidRPr="00202E54" w:rsidRDefault="0095750C" w:rsidP="00A815BA">
      <w:pPr>
        <w:shd w:val="clear" w:color="auto" w:fill="FFFFFF"/>
        <w:spacing w:after="0" w:line="360" w:lineRule="atLeast"/>
        <w:rPr>
          <w:rFonts w:ascii="Arial" w:eastAsia="Times New Roman" w:hAnsi="Arial" w:cs="Arial"/>
          <w:b/>
          <w:bCs/>
          <w:color w:val="000000"/>
          <w:sz w:val="24"/>
          <w:szCs w:val="24"/>
        </w:rPr>
      </w:pPr>
      <w:r>
        <w:rPr>
          <w:rFonts w:ascii="Arial" w:eastAsia="Times New Roman" w:hAnsi="Arial" w:cs="Arial"/>
          <w:b/>
          <w:bCs/>
          <w:color w:val="000000"/>
          <w:sz w:val="24"/>
          <w:szCs w:val="24"/>
        </w:rPr>
        <w:br/>
      </w:r>
      <w:r w:rsidR="00202E54" w:rsidRPr="00202E54">
        <w:rPr>
          <w:rFonts w:ascii="Arial" w:eastAsia="Times New Roman" w:hAnsi="Arial" w:cs="Arial"/>
          <w:b/>
          <w:bCs/>
          <w:color w:val="000000"/>
          <w:sz w:val="24"/>
          <w:szCs w:val="24"/>
        </w:rPr>
        <w:t>Take Notes</w:t>
      </w:r>
    </w:p>
    <w:p w14:paraId="0BA8F609" w14:textId="77777777" w:rsidR="00202E54" w:rsidRPr="00202E54" w:rsidRDefault="00202E54" w:rsidP="00A815BA">
      <w:pPr>
        <w:shd w:val="clear" w:color="auto" w:fill="FFFFFF"/>
        <w:spacing w:after="0" w:line="360" w:lineRule="atLeast"/>
        <w:rPr>
          <w:rFonts w:ascii="Arial" w:eastAsia="Times New Roman" w:hAnsi="Arial" w:cs="Arial"/>
          <w:sz w:val="24"/>
          <w:szCs w:val="24"/>
        </w:rPr>
      </w:pPr>
      <w:r w:rsidRPr="00202E54">
        <w:rPr>
          <w:rFonts w:ascii="Arial" w:eastAsia="Times New Roman" w:hAnsi="Arial" w:cs="Arial"/>
          <w:sz w:val="24"/>
          <w:szCs w:val="24"/>
        </w:rPr>
        <w:t>When making a lot of calls, it can be easy to forget the details of each conversation. Have a pen and paper handy so you can remember what they shared with you. That way you can reference what you discussed next time you speak (e.g., “How’s your nephew feeling after his surgery?”).</w:t>
      </w:r>
    </w:p>
    <w:p w14:paraId="6BF366C6" w14:textId="77777777" w:rsidR="00202E54" w:rsidRPr="00202E54" w:rsidRDefault="0095750C" w:rsidP="00A815BA">
      <w:pPr>
        <w:shd w:val="clear" w:color="auto" w:fill="FFFFFF"/>
        <w:spacing w:after="0" w:line="360" w:lineRule="atLeast"/>
        <w:rPr>
          <w:rFonts w:ascii="Arial" w:eastAsia="Times New Roman" w:hAnsi="Arial" w:cs="Arial"/>
          <w:b/>
          <w:bCs/>
          <w:color w:val="000000"/>
          <w:sz w:val="24"/>
          <w:szCs w:val="24"/>
        </w:rPr>
      </w:pPr>
      <w:r>
        <w:rPr>
          <w:rFonts w:ascii="Arial" w:eastAsia="Times New Roman" w:hAnsi="Arial" w:cs="Arial"/>
          <w:b/>
          <w:bCs/>
          <w:color w:val="000000"/>
          <w:sz w:val="24"/>
          <w:szCs w:val="24"/>
        </w:rPr>
        <w:br/>
      </w:r>
      <w:r w:rsidR="00202E54" w:rsidRPr="00202E54">
        <w:rPr>
          <w:rFonts w:ascii="Arial" w:eastAsia="Times New Roman" w:hAnsi="Arial" w:cs="Arial"/>
          <w:b/>
          <w:bCs/>
          <w:color w:val="000000"/>
          <w:sz w:val="24"/>
          <w:szCs w:val="24"/>
        </w:rPr>
        <w:t>Don’t Hang Up Without a Plan</w:t>
      </w:r>
    </w:p>
    <w:p w14:paraId="73BA99E9" w14:textId="6C149382" w:rsidR="00202E54" w:rsidRPr="00202E54" w:rsidRDefault="00202E54" w:rsidP="00A815BA">
      <w:pPr>
        <w:shd w:val="clear" w:color="auto" w:fill="FFFFFF"/>
        <w:spacing w:after="0" w:line="360" w:lineRule="atLeast"/>
        <w:rPr>
          <w:rFonts w:ascii="Arial" w:eastAsia="Times New Roman" w:hAnsi="Arial" w:cs="Arial"/>
          <w:sz w:val="24"/>
          <w:szCs w:val="24"/>
        </w:rPr>
      </w:pPr>
      <w:r w:rsidRPr="00202E54">
        <w:rPr>
          <w:rFonts w:ascii="Arial" w:eastAsia="Times New Roman" w:hAnsi="Arial" w:cs="Arial"/>
          <w:sz w:val="24"/>
          <w:szCs w:val="24"/>
        </w:rPr>
        <w:t>If they have questions about Catholicism, have you set up a time for them to come speak with the pastor</w:t>
      </w:r>
      <w:r w:rsidR="0095750C">
        <w:rPr>
          <w:rFonts w:ascii="Arial" w:eastAsia="Times New Roman" w:hAnsi="Arial" w:cs="Arial"/>
          <w:sz w:val="24"/>
          <w:szCs w:val="24"/>
        </w:rPr>
        <w:t xml:space="preserve"> or deacon</w:t>
      </w:r>
      <w:r w:rsidRPr="00202E54">
        <w:rPr>
          <w:rFonts w:ascii="Arial" w:eastAsia="Times New Roman" w:hAnsi="Arial" w:cs="Arial"/>
          <w:sz w:val="24"/>
          <w:szCs w:val="24"/>
        </w:rPr>
        <w:t xml:space="preserve">? If they’re homebound, are you going to send an Extraordinary Minister of Holy Communion to their home with </w:t>
      </w:r>
      <w:r w:rsidR="00211B2C">
        <w:rPr>
          <w:rFonts w:ascii="Arial" w:eastAsia="Times New Roman" w:hAnsi="Arial" w:cs="Arial"/>
          <w:sz w:val="24"/>
          <w:szCs w:val="24"/>
        </w:rPr>
        <w:t>Holy Communnion</w:t>
      </w:r>
      <w:r w:rsidRPr="00202E54">
        <w:rPr>
          <w:rFonts w:ascii="Arial" w:eastAsia="Times New Roman" w:hAnsi="Arial" w:cs="Arial"/>
          <w:sz w:val="24"/>
          <w:szCs w:val="24"/>
        </w:rPr>
        <w:t xml:space="preserve">? Or are they going to say hello to you after Mass this Sunday to continue your conversation? Do your best to </w:t>
      </w:r>
      <w:r w:rsidR="0095750C">
        <w:rPr>
          <w:rFonts w:ascii="Arial" w:eastAsia="Times New Roman" w:hAnsi="Arial" w:cs="Arial"/>
          <w:sz w:val="24"/>
          <w:szCs w:val="24"/>
        </w:rPr>
        <w:t xml:space="preserve">gently </w:t>
      </w:r>
      <w:r w:rsidRPr="00202E54">
        <w:rPr>
          <w:rFonts w:ascii="Arial" w:eastAsia="Times New Roman" w:hAnsi="Arial" w:cs="Arial"/>
          <w:sz w:val="24"/>
          <w:szCs w:val="24"/>
        </w:rPr>
        <w:t>get their verbal agreement to a specific action and timeline. The more specific the commitment, the more likely people are to</w:t>
      </w:r>
      <w:r w:rsidR="0095750C">
        <w:rPr>
          <w:rFonts w:ascii="Arial" w:eastAsia="Times New Roman" w:hAnsi="Arial" w:cs="Arial"/>
          <w:sz w:val="24"/>
          <w:szCs w:val="24"/>
        </w:rPr>
        <w:t xml:space="preserve"> follow through. Reiterate any agreement</w:t>
      </w:r>
      <w:r w:rsidR="00736656">
        <w:rPr>
          <w:rFonts w:ascii="Arial" w:eastAsia="Times New Roman" w:hAnsi="Arial" w:cs="Arial"/>
          <w:sz w:val="24"/>
          <w:szCs w:val="24"/>
        </w:rPr>
        <w:t>(s)</w:t>
      </w:r>
      <w:r w:rsidRPr="00202E54">
        <w:rPr>
          <w:rFonts w:ascii="Arial" w:eastAsia="Times New Roman" w:hAnsi="Arial" w:cs="Arial"/>
          <w:sz w:val="24"/>
          <w:szCs w:val="24"/>
        </w:rPr>
        <w:t xml:space="preserve"> at the end of the conversation so they’re fresh in both your minds, and write them down.</w:t>
      </w:r>
    </w:p>
    <w:p w14:paraId="58AF73B5" w14:textId="77777777" w:rsidR="00202E54" w:rsidRPr="00202E54" w:rsidRDefault="0095750C" w:rsidP="00A815BA">
      <w:pPr>
        <w:shd w:val="clear" w:color="auto" w:fill="FFFFFF"/>
        <w:spacing w:after="0" w:line="360" w:lineRule="atLeast"/>
        <w:rPr>
          <w:rFonts w:ascii="Arial" w:eastAsia="Times New Roman" w:hAnsi="Arial" w:cs="Arial"/>
          <w:b/>
          <w:bCs/>
          <w:color w:val="000000"/>
          <w:sz w:val="24"/>
          <w:szCs w:val="24"/>
        </w:rPr>
      </w:pPr>
      <w:r>
        <w:rPr>
          <w:rFonts w:ascii="Arial" w:eastAsia="Times New Roman" w:hAnsi="Arial" w:cs="Arial"/>
          <w:b/>
          <w:bCs/>
          <w:color w:val="000000"/>
          <w:sz w:val="24"/>
          <w:szCs w:val="24"/>
        </w:rPr>
        <w:br/>
      </w:r>
      <w:r w:rsidR="00202E54" w:rsidRPr="00202E54">
        <w:rPr>
          <w:rFonts w:ascii="Arial" w:eastAsia="Times New Roman" w:hAnsi="Arial" w:cs="Arial"/>
          <w:b/>
          <w:bCs/>
          <w:color w:val="000000"/>
          <w:sz w:val="24"/>
          <w:szCs w:val="24"/>
        </w:rPr>
        <w:t>Follow Up</w:t>
      </w:r>
    </w:p>
    <w:p w14:paraId="0A19F3CB" w14:textId="1BCC3105" w:rsidR="005A53AC" w:rsidRDefault="005A53AC" w:rsidP="00A815BA">
      <w:pPr>
        <w:shd w:val="clear" w:color="auto" w:fill="FFFFFF"/>
        <w:spacing w:after="0" w:line="360" w:lineRule="atLeast"/>
        <w:rPr>
          <w:rFonts w:ascii="Arial" w:eastAsia="Times New Roman" w:hAnsi="Arial" w:cs="Arial"/>
          <w:sz w:val="24"/>
          <w:szCs w:val="24"/>
        </w:rPr>
      </w:pPr>
      <w:r w:rsidRPr="005A53AC">
        <w:rPr>
          <w:rFonts w:ascii="Arial" w:eastAsia="Times New Roman" w:hAnsi="Arial" w:cs="Arial"/>
          <w:sz w:val="24"/>
          <w:szCs w:val="24"/>
        </w:rPr>
        <w:t xml:space="preserve">Every person is different and so </w:t>
      </w:r>
      <w:proofErr w:type="gramStart"/>
      <w:r w:rsidRPr="005A53AC">
        <w:rPr>
          <w:rFonts w:ascii="Arial" w:eastAsia="Times New Roman" w:hAnsi="Arial" w:cs="Arial"/>
          <w:sz w:val="24"/>
          <w:szCs w:val="24"/>
        </w:rPr>
        <w:t>determine</w:t>
      </w:r>
      <w:proofErr w:type="gramEnd"/>
      <w:r w:rsidRPr="005A53AC">
        <w:rPr>
          <w:rFonts w:ascii="Arial" w:eastAsia="Times New Roman" w:hAnsi="Arial" w:cs="Arial"/>
          <w:sz w:val="24"/>
          <w:szCs w:val="24"/>
        </w:rPr>
        <w:t xml:space="preserve"> what is best in following up with </w:t>
      </w:r>
      <w:proofErr w:type="gramStart"/>
      <w:r w:rsidRPr="005A53AC">
        <w:rPr>
          <w:rFonts w:ascii="Arial" w:eastAsia="Times New Roman" w:hAnsi="Arial" w:cs="Arial"/>
          <w:sz w:val="24"/>
          <w:szCs w:val="24"/>
        </w:rPr>
        <w:t>each individual</w:t>
      </w:r>
      <w:proofErr w:type="gramEnd"/>
      <w:r w:rsidRPr="005A53AC">
        <w:rPr>
          <w:rFonts w:ascii="Arial" w:eastAsia="Times New Roman" w:hAnsi="Arial" w:cs="Arial"/>
          <w:sz w:val="24"/>
          <w:szCs w:val="24"/>
        </w:rPr>
        <w:t>.</w:t>
      </w:r>
    </w:p>
    <w:p w14:paraId="01914522" w14:textId="77777777" w:rsidR="005A53AC" w:rsidRDefault="005A53AC" w:rsidP="00A815BA">
      <w:pPr>
        <w:shd w:val="clear" w:color="auto" w:fill="FFFFFF"/>
        <w:spacing w:after="0" w:line="360" w:lineRule="atLeast"/>
        <w:rPr>
          <w:rFonts w:ascii="Arial" w:eastAsia="Times New Roman" w:hAnsi="Arial" w:cs="Arial"/>
          <w:sz w:val="24"/>
          <w:szCs w:val="24"/>
        </w:rPr>
      </w:pPr>
    </w:p>
    <w:p w14:paraId="5DF6CE87" w14:textId="5AD23BE8" w:rsidR="00202E54" w:rsidRPr="00202E54" w:rsidRDefault="005A53AC" w:rsidP="00A815BA">
      <w:pPr>
        <w:shd w:val="clear" w:color="auto" w:fill="FFFFFF"/>
        <w:spacing w:after="0" w:line="360" w:lineRule="atLeast"/>
        <w:rPr>
          <w:rFonts w:ascii="Arial" w:eastAsia="Times New Roman" w:hAnsi="Arial" w:cs="Arial"/>
          <w:sz w:val="24"/>
          <w:szCs w:val="24"/>
        </w:rPr>
      </w:pPr>
      <w:r>
        <w:rPr>
          <w:rFonts w:ascii="Arial" w:eastAsia="Times New Roman" w:hAnsi="Arial" w:cs="Arial"/>
          <w:sz w:val="24"/>
          <w:szCs w:val="24"/>
        </w:rPr>
        <w:t>A t</w:t>
      </w:r>
      <w:r w:rsidR="00202E54" w:rsidRPr="00202E54">
        <w:rPr>
          <w:rFonts w:ascii="Arial" w:eastAsia="Times New Roman" w:hAnsi="Arial" w:cs="Arial"/>
          <w:sz w:val="24"/>
          <w:szCs w:val="24"/>
        </w:rPr>
        <w:t xml:space="preserve">ext or email </w:t>
      </w:r>
      <w:r>
        <w:rPr>
          <w:rFonts w:ascii="Arial" w:eastAsia="Times New Roman" w:hAnsi="Arial" w:cs="Arial"/>
          <w:sz w:val="24"/>
          <w:szCs w:val="24"/>
        </w:rPr>
        <w:t xml:space="preserve">could be sent sometime </w:t>
      </w:r>
      <w:r w:rsidR="00202E54" w:rsidRPr="00202E54">
        <w:rPr>
          <w:rFonts w:ascii="Arial" w:eastAsia="Times New Roman" w:hAnsi="Arial" w:cs="Arial"/>
          <w:sz w:val="24"/>
          <w:szCs w:val="24"/>
        </w:rPr>
        <w:t xml:space="preserve">after your call to thank them for their time and/or openness. </w:t>
      </w:r>
      <w:r w:rsidR="0095750C">
        <w:rPr>
          <w:rFonts w:ascii="Arial" w:eastAsia="Times New Roman" w:hAnsi="Arial" w:cs="Arial"/>
          <w:sz w:val="24"/>
          <w:szCs w:val="24"/>
        </w:rPr>
        <w:t>R</w:t>
      </w:r>
      <w:r w:rsidR="00202E54" w:rsidRPr="00202E54">
        <w:rPr>
          <w:rFonts w:ascii="Arial" w:eastAsia="Times New Roman" w:hAnsi="Arial" w:cs="Arial"/>
          <w:sz w:val="24"/>
          <w:szCs w:val="24"/>
        </w:rPr>
        <w:t>emind them of any commitments they made</w:t>
      </w:r>
      <w:r w:rsidR="0095750C">
        <w:rPr>
          <w:rFonts w:ascii="Arial" w:eastAsia="Times New Roman" w:hAnsi="Arial" w:cs="Arial"/>
          <w:sz w:val="24"/>
          <w:szCs w:val="24"/>
        </w:rPr>
        <w:t xml:space="preserve"> in a simple statement</w:t>
      </w:r>
      <w:r w:rsidR="00202E54" w:rsidRPr="00202E54">
        <w:rPr>
          <w:rFonts w:ascii="Arial" w:eastAsia="Times New Roman" w:hAnsi="Arial" w:cs="Arial"/>
          <w:sz w:val="24"/>
          <w:szCs w:val="24"/>
        </w:rPr>
        <w:t>. (e.g., “I’ll see you at 11am Mass on Sunday!”) This makes it even more likely they will follow through.</w:t>
      </w:r>
    </w:p>
    <w:p w14:paraId="605E00D6" w14:textId="77777777" w:rsidR="00C07A36" w:rsidRDefault="00C07A36"/>
    <w:sectPr w:rsidR="00C07A36" w:rsidSect="00A815BA">
      <w:pgSz w:w="12240" w:h="15840"/>
      <w:pgMar w:top="1440" w:right="1296" w:bottom="100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E54"/>
    <w:rsid w:val="00202E54"/>
    <w:rsid w:val="00211B2C"/>
    <w:rsid w:val="005A53AC"/>
    <w:rsid w:val="00696B5F"/>
    <w:rsid w:val="00736656"/>
    <w:rsid w:val="0095750C"/>
    <w:rsid w:val="009F4417"/>
    <w:rsid w:val="00A815BA"/>
    <w:rsid w:val="00A85810"/>
    <w:rsid w:val="00C07A36"/>
    <w:rsid w:val="00D80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8592"/>
  <w15:chartTrackingRefBased/>
  <w15:docId w15:val="{24EC0070-63A6-4BEB-8202-D097B3351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02E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02E54"/>
    <w:rPr>
      <w:rFonts w:ascii="Times New Roman" w:eastAsia="Times New Roman" w:hAnsi="Times New Roman" w:cs="Times New Roman"/>
      <w:b/>
      <w:bCs/>
      <w:sz w:val="27"/>
      <w:szCs w:val="27"/>
    </w:rPr>
  </w:style>
  <w:style w:type="character" w:styleId="Strong">
    <w:name w:val="Strong"/>
    <w:basedOn w:val="DefaultParagraphFont"/>
    <w:uiPriority w:val="22"/>
    <w:qFormat/>
    <w:rsid w:val="00202E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648254">
      <w:bodyDiv w:val="1"/>
      <w:marLeft w:val="0"/>
      <w:marRight w:val="0"/>
      <w:marTop w:val="0"/>
      <w:marBottom w:val="0"/>
      <w:divBdr>
        <w:top w:val="none" w:sz="0" w:space="0" w:color="auto"/>
        <w:left w:val="none" w:sz="0" w:space="0" w:color="auto"/>
        <w:bottom w:val="none" w:sz="0" w:space="0" w:color="auto"/>
        <w:right w:val="none" w:sz="0" w:space="0" w:color="auto"/>
      </w:divBdr>
      <w:divsChild>
        <w:div w:id="141316151">
          <w:marLeft w:val="0"/>
          <w:marRight w:val="0"/>
          <w:marTop w:val="0"/>
          <w:marBottom w:val="0"/>
          <w:divBdr>
            <w:top w:val="none" w:sz="0" w:space="0" w:color="auto"/>
            <w:left w:val="none" w:sz="0" w:space="0" w:color="auto"/>
            <w:bottom w:val="none" w:sz="0" w:space="0" w:color="auto"/>
            <w:right w:val="none" w:sz="0" w:space="0" w:color="auto"/>
          </w:divBdr>
          <w:divsChild>
            <w:div w:id="1272936904">
              <w:marLeft w:val="0"/>
              <w:marRight w:val="0"/>
              <w:marTop w:val="0"/>
              <w:marBottom w:val="0"/>
              <w:divBdr>
                <w:top w:val="none" w:sz="0" w:space="0" w:color="auto"/>
                <w:left w:val="none" w:sz="0" w:space="0" w:color="auto"/>
                <w:bottom w:val="none" w:sz="0" w:space="0" w:color="auto"/>
                <w:right w:val="none" w:sz="0" w:space="0" w:color="auto"/>
              </w:divBdr>
              <w:divsChild>
                <w:div w:id="22295627">
                  <w:marLeft w:val="0"/>
                  <w:marRight w:val="0"/>
                  <w:marTop w:val="0"/>
                  <w:marBottom w:val="0"/>
                  <w:divBdr>
                    <w:top w:val="none" w:sz="0" w:space="0" w:color="auto"/>
                    <w:left w:val="none" w:sz="0" w:space="0" w:color="auto"/>
                    <w:bottom w:val="none" w:sz="0" w:space="0" w:color="auto"/>
                    <w:right w:val="none" w:sz="0" w:space="0" w:color="auto"/>
                  </w:divBdr>
                  <w:divsChild>
                    <w:div w:id="553199185">
                      <w:marLeft w:val="0"/>
                      <w:marRight w:val="0"/>
                      <w:marTop w:val="0"/>
                      <w:marBottom w:val="0"/>
                      <w:divBdr>
                        <w:top w:val="none" w:sz="0" w:space="0" w:color="auto"/>
                        <w:left w:val="none" w:sz="0" w:space="0" w:color="auto"/>
                        <w:bottom w:val="none" w:sz="0" w:space="0" w:color="auto"/>
                        <w:right w:val="none" w:sz="0" w:space="0" w:color="auto"/>
                      </w:divBdr>
                      <w:divsChild>
                        <w:div w:id="1550998929">
                          <w:marLeft w:val="0"/>
                          <w:marRight w:val="0"/>
                          <w:marTop w:val="0"/>
                          <w:marBottom w:val="0"/>
                          <w:divBdr>
                            <w:top w:val="none" w:sz="0" w:space="0" w:color="auto"/>
                            <w:left w:val="none" w:sz="0" w:space="0" w:color="auto"/>
                            <w:bottom w:val="none" w:sz="0" w:space="0" w:color="auto"/>
                            <w:right w:val="none" w:sz="0" w:space="0" w:color="auto"/>
                          </w:divBdr>
                          <w:divsChild>
                            <w:div w:id="628821309">
                              <w:marLeft w:val="0"/>
                              <w:marRight w:val="0"/>
                              <w:marTop w:val="0"/>
                              <w:marBottom w:val="0"/>
                              <w:divBdr>
                                <w:top w:val="none" w:sz="0" w:space="0" w:color="auto"/>
                                <w:left w:val="none" w:sz="0" w:space="0" w:color="auto"/>
                                <w:bottom w:val="none" w:sz="0" w:space="0" w:color="auto"/>
                                <w:right w:val="none" w:sz="0" w:space="0" w:color="auto"/>
                              </w:divBdr>
                              <w:divsChild>
                                <w:div w:id="1233464304">
                                  <w:marLeft w:val="0"/>
                                  <w:marRight w:val="0"/>
                                  <w:marTop w:val="0"/>
                                  <w:marBottom w:val="0"/>
                                  <w:divBdr>
                                    <w:top w:val="none" w:sz="0" w:space="0" w:color="auto"/>
                                    <w:left w:val="none" w:sz="0" w:space="0" w:color="auto"/>
                                    <w:bottom w:val="none" w:sz="0" w:space="0" w:color="auto"/>
                                    <w:right w:val="none" w:sz="0" w:space="0" w:color="auto"/>
                                  </w:divBdr>
                                  <w:divsChild>
                                    <w:div w:id="2057461423">
                                      <w:marLeft w:val="0"/>
                                      <w:marRight w:val="0"/>
                                      <w:marTop w:val="0"/>
                                      <w:marBottom w:val="0"/>
                                      <w:divBdr>
                                        <w:top w:val="none" w:sz="0" w:space="0" w:color="auto"/>
                                        <w:left w:val="none" w:sz="0" w:space="0" w:color="auto"/>
                                        <w:bottom w:val="none" w:sz="0" w:space="0" w:color="auto"/>
                                        <w:right w:val="none" w:sz="0" w:space="0" w:color="auto"/>
                                      </w:divBdr>
                                      <w:divsChild>
                                        <w:div w:id="1619751151">
                                          <w:marLeft w:val="0"/>
                                          <w:marRight w:val="0"/>
                                          <w:marTop w:val="0"/>
                                          <w:marBottom w:val="0"/>
                                          <w:divBdr>
                                            <w:top w:val="none" w:sz="0" w:space="0" w:color="auto"/>
                                            <w:left w:val="none" w:sz="0" w:space="0" w:color="auto"/>
                                            <w:bottom w:val="none" w:sz="0" w:space="0" w:color="auto"/>
                                            <w:right w:val="none" w:sz="0" w:space="0" w:color="auto"/>
                                          </w:divBdr>
                                        </w:div>
                                        <w:div w:id="573397276">
                                          <w:marLeft w:val="0"/>
                                          <w:marRight w:val="0"/>
                                          <w:marTop w:val="0"/>
                                          <w:marBottom w:val="0"/>
                                          <w:divBdr>
                                            <w:top w:val="none" w:sz="0" w:space="0" w:color="auto"/>
                                            <w:left w:val="none" w:sz="0" w:space="0" w:color="auto"/>
                                            <w:bottom w:val="none" w:sz="0" w:space="0" w:color="auto"/>
                                            <w:right w:val="none" w:sz="0" w:space="0" w:color="auto"/>
                                          </w:divBdr>
                                          <w:divsChild>
                                            <w:div w:id="719401171">
                                              <w:marLeft w:val="0"/>
                                              <w:marRight w:val="0"/>
                                              <w:marTop w:val="0"/>
                                              <w:marBottom w:val="0"/>
                                              <w:divBdr>
                                                <w:top w:val="none" w:sz="0" w:space="0" w:color="auto"/>
                                                <w:left w:val="none" w:sz="0" w:space="0" w:color="auto"/>
                                                <w:bottom w:val="none" w:sz="0" w:space="0" w:color="auto"/>
                                                <w:right w:val="none" w:sz="0" w:space="0" w:color="auto"/>
                                              </w:divBdr>
                                            </w:div>
                                          </w:divsChild>
                                        </w:div>
                                        <w:div w:id="270667113">
                                          <w:marLeft w:val="0"/>
                                          <w:marRight w:val="0"/>
                                          <w:marTop w:val="0"/>
                                          <w:marBottom w:val="0"/>
                                          <w:divBdr>
                                            <w:top w:val="none" w:sz="0" w:space="0" w:color="auto"/>
                                            <w:left w:val="none" w:sz="0" w:space="0" w:color="auto"/>
                                            <w:bottom w:val="none" w:sz="0" w:space="0" w:color="auto"/>
                                            <w:right w:val="none" w:sz="0" w:space="0" w:color="auto"/>
                                          </w:divBdr>
                                          <w:divsChild>
                                            <w:div w:id="596138892">
                                              <w:marLeft w:val="0"/>
                                              <w:marRight w:val="0"/>
                                              <w:marTop w:val="0"/>
                                              <w:marBottom w:val="150"/>
                                              <w:divBdr>
                                                <w:top w:val="none" w:sz="0" w:space="0" w:color="auto"/>
                                                <w:left w:val="none" w:sz="0" w:space="0" w:color="auto"/>
                                                <w:bottom w:val="none" w:sz="0" w:space="0" w:color="auto"/>
                                                <w:right w:val="none" w:sz="0" w:space="0" w:color="auto"/>
                                              </w:divBdr>
                                            </w:div>
                                            <w:div w:id="925382447">
                                              <w:marLeft w:val="0"/>
                                              <w:marRight w:val="0"/>
                                              <w:marTop w:val="0"/>
                                              <w:marBottom w:val="0"/>
                                              <w:divBdr>
                                                <w:top w:val="none" w:sz="0" w:space="0" w:color="auto"/>
                                                <w:left w:val="none" w:sz="0" w:space="0" w:color="auto"/>
                                                <w:bottom w:val="none" w:sz="0" w:space="0" w:color="auto"/>
                                                <w:right w:val="none" w:sz="0" w:space="0" w:color="auto"/>
                                              </w:divBdr>
                                            </w:div>
                                          </w:divsChild>
                                        </w:div>
                                        <w:div w:id="619603205">
                                          <w:marLeft w:val="0"/>
                                          <w:marRight w:val="0"/>
                                          <w:marTop w:val="0"/>
                                          <w:marBottom w:val="0"/>
                                          <w:divBdr>
                                            <w:top w:val="none" w:sz="0" w:space="0" w:color="auto"/>
                                            <w:left w:val="none" w:sz="0" w:space="0" w:color="auto"/>
                                            <w:bottom w:val="none" w:sz="0" w:space="0" w:color="auto"/>
                                            <w:right w:val="none" w:sz="0" w:space="0" w:color="auto"/>
                                          </w:divBdr>
                                          <w:divsChild>
                                            <w:div w:id="25376591">
                                              <w:marLeft w:val="0"/>
                                              <w:marRight w:val="0"/>
                                              <w:marTop w:val="0"/>
                                              <w:marBottom w:val="150"/>
                                              <w:divBdr>
                                                <w:top w:val="none" w:sz="0" w:space="0" w:color="auto"/>
                                                <w:left w:val="none" w:sz="0" w:space="0" w:color="auto"/>
                                                <w:bottom w:val="none" w:sz="0" w:space="0" w:color="auto"/>
                                                <w:right w:val="none" w:sz="0" w:space="0" w:color="auto"/>
                                              </w:divBdr>
                                            </w:div>
                                            <w:div w:id="2094425857">
                                              <w:marLeft w:val="0"/>
                                              <w:marRight w:val="0"/>
                                              <w:marTop w:val="0"/>
                                              <w:marBottom w:val="0"/>
                                              <w:divBdr>
                                                <w:top w:val="none" w:sz="0" w:space="0" w:color="auto"/>
                                                <w:left w:val="none" w:sz="0" w:space="0" w:color="auto"/>
                                                <w:bottom w:val="none" w:sz="0" w:space="0" w:color="auto"/>
                                                <w:right w:val="none" w:sz="0" w:space="0" w:color="auto"/>
                                              </w:divBdr>
                                            </w:div>
                                          </w:divsChild>
                                        </w:div>
                                        <w:div w:id="1746221496">
                                          <w:marLeft w:val="0"/>
                                          <w:marRight w:val="0"/>
                                          <w:marTop w:val="0"/>
                                          <w:marBottom w:val="0"/>
                                          <w:divBdr>
                                            <w:top w:val="none" w:sz="0" w:space="0" w:color="auto"/>
                                            <w:left w:val="none" w:sz="0" w:space="0" w:color="auto"/>
                                            <w:bottom w:val="none" w:sz="0" w:space="0" w:color="auto"/>
                                            <w:right w:val="none" w:sz="0" w:space="0" w:color="auto"/>
                                          </w:divBdr>
                                          <w:divsChild>
                                            <w:div w:id="264845258">
                                              <w:marLeft w:val="0"/>
                                              <w:marRight w:val="0"/>
                                              <w:marTop w:val="0"/>
                                              <w:marBottom w:val="150"/>
                                              <w:divBdr>
                                                <w:top w:val="none" w:sz="0" w:space="0" w:color="auto"/>
                                                <w:left w:val="none" w:sz="0" w:space="0" w:color="auto"/>
                                                <w:bottom w:val="none" w:sz="0" w:space="0" w:color="auto"/>
                                                <w:right w:val="none" w:sz="0" w:space="0" w:color="auto"/>
                                              </w:divBdr>
                                            </w:div>
                                            <w:div w:id="1345595951">
                                              <w:marLeft w:val="0"/>
                                              <w:marRight w:val="0"/>
                                              <w:marTop w:val="0"/>
                                              <w:marBottom w:val="0"/>
                                              <w:divBdr>
                                                <w:top w:val="none" w:sz="0" w:space="0" w:color="auto"/>
                                                <w:left w:val="none" w:sz="0" w:space="0" w:color="auto"/>
                                                <w:bottom w:val="none" w:sz="0" w:space="0" w:color="auto"/>
                                                <w:right w:val="none" w:sz="0" w:space="0" w:color="auto"/>
                                              </w:divBdr>
                                            </w:div>
                                          </w:divsChild>
                                        </w:div>
                                        <w:div w:id="663972508">
                                          <w:marLeft w:val="0"/>
                                          <w:marRight w:val="0"/>
                                          <w:marTop w:val="0"/>
                                          <w:marBottom w:val="0"/>
                                          <w:divBdr>
                                            <w:top w:val="none" w:sz="0" w:space="0" w:color="auto"/>
                                            <w:left w:val="none" w:sz="0" w:space="0" w:color="auto"/>
                                            <w:bottom w:val="none" w:sz="0" w:space="0" w:color="auto"/>
                                            <w:right w:val="none" w:sz="0" w:space="0" w:color="auto"/>
                                          </w:divBdr>
                                          <w:divsChild>
                                            <w:div w:id="1429079443">
                                              <w:marLeft w:val="0"/>
                                              <w:marRight w:val="0"/>
                                              <w:marTop w:val="0"/>
                                              <w:marBottom w:val="150"/>
                                              <w:divBdr>
                                                <w:top w:val="none" w:sz="0" w:space="0" w:color="auto"/>
                                                <w:left w:val="none" w:sz="0" w:space="0" w:color="auto"/>
                                                <w:bottom w:val="none" w:sz="0" w:space="0" w:color="auto"/>
                                                <w:right w:val="none" w:sz="0" w:space="0" w:color="auto"/>
                                              </w:divBdr>
                                            </w:div>
                                            <w:div w:id="1889416517">
                                              <w:marLeft w:val="0"/>
                                              <w:marRight w:val="0"/>
                                              <w:marTop w:val="0"/>
                                              <w:marBottom w:val="0"/>
                                              <w:divBdr>
                                                <w:top w:val="none" w:sz="0" w:space="0" w:color="auto"/>
                                                <w:left w:val="none" w:sz="0" w:space="0" w:color="auto"/>
                                                <w:bottom w:val="none" w:sz="0" w:space="0" w:color="auto"/>
                                                <w:right w:val="none" w:sz="0" w:space="0" w:color="auto"/>
                                              </w:divBdr>
                                            </w:div>
                                          </w:divsChild>
                                        </w:div>
                                        <w:div w:id="441999272">
                                          <w:marLeft w:val="0"/>
                                          <w:marRight w:val="0"/>
                                          <w:marTop w:val="0"/>
                                          <w:marBottom w:val="0"/>
                                          <w:divBdr>
                                            <w:top w:val="none" w:sz="0" w:space="0" w:color="auto"/>
                                            <w:left w:val="none" w:sz="0" w:space="0" w:color="auto"/>
                                            <w:bottom w:val="none" w:sz="0" w:space="0" w:color="auto"/>
                                            <w:right w:val="none" w:sz="0" w:space="0" w:color="auto"/>
                                          </w:divBdr>
                                          <w:divsChild>
                                            <w:div w:id="37246079">
                                              <w:marLeft w:val="0"/>
                                              <w:marRight w:val="0"/>
                                              <w:marTop w:val="0"/>
                                              <w:marBottom w:val="150"/>
                                              <w:divBdr>
                                                <w:top w:val="none" w:sz="0" w:space="0" w:color="auto"/>
                                                <w:left w:val="none" w:sz="0" w:space="0" w:color="auto"/>
                                                <w:bottom w:val="none" w:sz="0" w:space="0" w:color="auto"/>
                                                <w:right w:val="none" w:sz="0" w:space="0" w:color="auto"/>
                                              </w:divBdr>
                                            </w:div>
                                            <w:div w:id="672219681">
                                              <w:marLeft w:val="0"/>
                                              <w:marRight w:val="0"/>
                                              <w:marTop w:val="0"/>
                                              <w:marBottom w:val="0"/>
                                              <w:divBdr>
                                                <w:top w:val="none" w:sz="0" w:space="0" w:color="auto"/>
                                                <w:left w:val="none" w:sz="0" w:space="0" w:color="auto"/>
                                                <w:bottom w:val="none" w:sz="0" w:space="0" w:color="auto"/>
                                                <w:right w:val="none" w:sz="0" w:space="0" w:color="auto"/>
                                              </w:divBdr>
                                            </w:div>
                                          </w:divsChild>
                                        </w:div>
                                        <w:div w:id="116487132">
                                          <w:marLeft w:val="0"/>
                                          <w:marRight w:val="0"/>
                                          <w:marTop w:val="0"/>
                                          <w:marBottom w:val="0"/>
                                          <w:divBdr>
                                            <w:top w:val="none" w:sz="0" w:space="0" w:color="auto"/>
                                            <w:left w:val="none" w:sz="0" w:space="0" w:color="auto"/>
                                            <w:bottom w:val="none" w:sz="0" w:space="0" w:color="auto"/>
                                            <w:right w:val="none" w:sz="0" w:space="0" w:color="auto"/>
                                          </w:divBdr>
                                          <w:divsChild>
                                            <w:div w:id="1298682963">
                                              <w:marLeft w:val="0"/>
                                              <w:marRight w:val="0"/>
                                              <w:marTop w:val="0"/>
                                              <w:marBottom w:val="150"/>
                                              <w:divBdr>
                                                <w:top w:val="none" w:sz="0" w:space="0" w:color="auto"/>
                                                <w:left w:val="none" w:sz="0" w:space="0" w:color="auto"/>
                                                <w:bottom w:val="none" w:sz="0" w:space="0" w:color="auto"/>
                                                <w:right w:val="none" w:sz="0" w:space="0" w:color="auto"/>
                                              </w:divBdr>
                                            </w:div>
                                            <w:div w:id="48604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5842">
                                      <w:marLeft w:val="0"/>
                                      <w:marRight w:val="0"/>
                                      <w:marTop w:val="0"/>
                                      <w:marBottom w:val="0"/>
                                      <w:divBdr>
                                        <w:top w:val="none" w:sz="0" w:space="0" w:color="auto"/>
                                        <w:left w:val="none" w:sz="0" w:space="0" w:color="auto"/>
                                        <w:bottom w:val="none" w:sz="0" w:space="0" w:color="auto"/>
                                        <w:right w:val="none" w:sz="0" w:space="0" w:color="auto"/>
                                      </w:divBdr>
                                      <w:divsChild>
                                        <w:div w:id="549417044">
                                          <w:marLeft w:val="0"/>
                                          <w:marRight w:val="0"/>
                                          <w:marTop w:val="0"/>
                                          <w:marBottom w:val="0"/>
                                          <w:divBdr>
                                            <w:top w:val="none" w:sz="0" w:space="0" w:color="auto"/>
                                            <w:left w:val="none" w:sz="0" w:space="0" w:color="auto"/>
                                            <w:bottom w:val="none" w:sz="0" w:space="0" w:color="auto"/>
                                            <w:right w:val="none" w:sz="0" w:space="0" w:color="auto"/>
                                          </w:divBdr>
                                          <w:divsChild>
                                            <w:div w:id="81533990">
                                              <w:marLeft w:val="0"/>
                                              <w:marRight w:val="0"/>
                                              <w:marTop w:val="0"/>
                                              <w:marBottom w:val="150"/>
                                              <w:divBdr>
                                                <w:top w:val="none" w:sz="0" w:space="0" w:color="auto"/>
                                                <w:left w:val="none" w:sz="0" w:space="0" w:color="auto"/>
                                                <w:bottom w:val="none" w:sz="0" w:space="0" w:color="auto"/>
                                                <w:right w:val="none" w:sz="0" w:space="0" w:color="auto"/>
                                              </w:divBdr>
                                            </w:div>
                                            <w:div w:id="1739551983">
                                              <w:marLeft w:val="0"/>
                                              <w:marRight w:val="0"/>
                                              <w:marTop w:val="0"/>
                                              <w:marBottom w:val="0"/>
                                              <w:divBdr>
                                                <w:top w:val="none" w:sz="0" w:space="0" w:color="auto"/>
                                                <w:left w:val="none" w:sz="0" w:space="0" w:color="auto"/>
                                                <w:bottom w:val="none" w:sz="0" w:space="0" w:color="auto"/>
                                                <w:right w:val="none" w:sz="0" w:space="0" w:color="auto"/>
                                              </w:divBdr>
                                            </w:div>
                                          </w:divsChild>
                                        </w:div>
                                        <w:div w:id="1892224751">
                                          <w:marLeft w:val="0"/>
                                          <w:marRight w:val="0"/>
                                          <w:marTop w:val="0"/>
                                          <w:marBottom w:val="0"/>
                                          <w:divBdr>
                                            <w:top w:val="none" w:sz="0" w:space="0" w:color="auto"/>
                                            <w:left w:val="none" w:sz="0" w:space="0" w:color="auto"/>
                                            <w:bottom w:val="none" w:sz="0" w:space="0" w:color="auto"/>
                                            <w:right w:val="none" w:sz="0" w:space="0" w:color="auto"/>
                                          </w:divBdr>
                                          <w:divsChild>
                                            <w:div w:id="1993675169">
                                              <w:marLeft w:val="0"/>
                                              <w:marRight w:val="0"/>
                                              <w:marTop w:val="0"/>
                                              <w:marBottom w:val="150"/>
                                              <w:divBdr>
                                                <w:top w:val="none" w:sz="0" w:space="0" w:color="auto"/>
                                                <w:left w:val="none" w:sz="0" w:space="0" w:color="auto"/>
                                                <w:bottom w:val="none" w:sz="0" w:space="0" w:color="auto"/>
                                                <w:right w:val="none" w:sz="0" w:space="0" w:color="auto"/>
                                              </w:divBdr>
                                            </w:div>
                                            <w:div w:id="1680765726">
                                              <w:marLeft w:val="0"/>
                                              <w:marRight w:val="0"/>
                                              <w:marTop w:val="0"/>
                                              <w:marBottom w:val="0"/>
                                              <w:divBdr>
                                                <w:top w:val="none" w:sz="0" w:space="0" w:color="auto"/>
                                                <w:left w:val="none" w:sz="0" w:space="0" w:color="auto"/>
                                                <w:bottom w:val="none" w:sz="0" w:space="0" w:color="auto"/>
                                                <w:right w:val="none" w:sz="0" w:space="0" w:color="auto"/>
                                              </w:divBdr>
                                            </w:div>
                                          </w:divsChild>
                                        </w:div>
                                        <w:div w:id="645625408">
                                          <w:marLeft w:val="0"/>
                                          <w:marRight w:val="0"/>
                                          <w:marTop w:val="0"/>
                                          <w:marBottom w:val="0"/>
                                          <w:divBdr>
                                            <w:top w:val="none" w:sz="0" w:space="0" w:color="auto"/>
                                            <w:left w:val="none" w:sz="0" w:space="0" w:color="auto"/>
                                            <w:bottom w:val="none" w:sz="0" w:space="0" w:color="auto"/>
                                            <w:right w:val="none" w:sz="0" w:space="0" w:color="auto"/>
                                          </w:divBdr>
                                          <w:divsChild>
                                            <w:div w:id="1869757446">
                                              <w:marLeft w:val="0"/>
                                              <w:marRight w:val="0"/>
                                              <w:marTop w:val="0"/>
                                              <w:marBottom w:val="150"/>
                                              <w:divBdr>
                                                <w:top w:val="none" w:sz="0" w:space="0" w:color="auto"/>
                                                <w:left w:val="none" w:sz="0" w:space="0" w:color="auto"/>
                                                <w:bottom w:val="none" w:sz="0" w:space="0" w:color="auto"/>
                                                <w:right w:val="none" w:sz="0" w:space="0" w:color="auto"/>
                                              </w:divBdr>
                                            </w:div>
                                            <w:div w:id="1336957869">
                                              <w:marLeft w:val="0"/>
                                              <w:marRight w:val="0"/>
                                              <w:marTop w:val="0"/>
                                              <w:marBottom w:val="0"/>
                                              <w:divBdr>
                                                <w:top w:val="none" w:sz="0" w:space="0" w:color="auto"/>
                                                <w:left w:val="none" w:sz="0" w:space="0" w:color="auto"/>
                                                <w:bottom w:val="none" w:sz="0" w:space="0" w:color="auto"/>
                                                <w:right w:val="none" w:sz="0" w:space="0" w:color="auto"/>
                                              </w:divBdr>
                                            </w:div>
                                          </w:divsChild>
                                        </w:div>
                                        <w:div w:id="345908818">
                                          <w:marLeft w:val="0"/>
                                          <w:marRight w:val="0"/>
                                          <w:marTop w:val="0"/>
                                          <w:marBottom w:val="0"/>
                                          <w:divBdr>
                                            <w:top w:val="none" w:sz="0" w:space="0" w:color="auto"/>
                                            <w:left w:val="none" w:sz="0" w:space="0" w:color="auto"/>
                                            <w:bottom w:val="none" w:sz="0" w:space="0" w:color="auto"/>
                                            <w:right w:val="none" w:sz="0" w:space="0" w:color="auto"/>
                                          </w:divBdr>
                                          <w:divsChild>
                                            <w:div w:id="591746451">
                                              <w:marLeft w:val="0"/>
                                              <w:marRight w:val="0"/>
                                              <w:marTop w:val="0"/>
                                              <w:marBottom w:val="150"/>
                                              <w:divBdr>
                                                <w:top w:val="none" w:sz="0" w:space="0" w:color="auto"/>
                                                <w:left w:val="none" w:sz="0" w:space="0" w:color="auto"/>
                                                <w:bottom w:val="none" w:sz="0" w:space="0" w:color="auto"/>
                                                <w:right w:val="none" w:sz="0" w:space="0" w:color="auto"/>
                                              </w:divBdr>
                                            </w:div>
                                            <w:div w:id="173612281">
                                              <w:marLeft w:val="0"/>
                                              <w:marRight w:val="0"/>
                                              <w:marTop w:val="0"/>
                                              <w:marBottom w:val="0"/>
                                              <w:divBdr>
                                                <w:top w:val="none" w:sz="0" w:space="0" w:color="auto"/>
                                                <w:left w:val="none" w:sz="0" w:space="0" w:color="auto"/>
                                                <w:bottom w:val="none" w:sz="0" w:space="0" w:color="auto"/>
                                                <w:right w:val="none" w:sz="0" w:space="0" w:color="auto"/>
                                              </w:divBdr>
                                            </w:div>
                                          </w:divsChild>
                                        </w:div>
                                        <w:div w:id="1895501516">
                                          <w:marLeft w:val="0"/>
                                          <w:marRight w:val="0"/>
                                          <w:marTop w:val="0"/>
                                          <w:marBottom w:val="0"/>
                                          <w:divBdr>
                                            <w:top w:val="none" w:sz="0" w:space="0" w:color="auto"/>
                                            <w:left w:val="none" w:sz="0" w:space="0" w:color="auto"/>
                                            <w:bottom w:val="none" w:sz="0" w:space="0" w:color="auto"/>
                                            <w:right w:val="none" w:sz="0" w:space="0" w:color="auto"/>
                                          </w:divBdr>
                                          <w:divsChild>
                                            <w:div w:id="570046782">
                                              <w:marLeft w:val="0"/>
                                              <w:marRight w:val="0"/>
                                              <w:marTop w:val="0"/>
                                              <w:marBottom w:val="150"/>
                                              <w:divBdr>
                                                <w:top w:val="none" w:sz="0" w:space="0" w:color="auto"/>
                                                <w:left w:val="none" w:sz="0" w:space="0" w:color="auto"/>
                                                <w:bottom w:val="none" w:sz="0" w:space="0" w:color="auto"/>
                                                <w:right w:val="none" w:sz="0" w:space="0" w:color="auto"/>
                                              </w:divBdr>
                                            </w:div>
                                            <w:div w:id="9405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Lankford</dc:creator>
  <cp:keywords/>
  <dc:description/>
  <cp:lastModifiedBy>Ann Lankford</cp:lastModifiedBy>
  <cp:revision>4</cp:revision>
  <dcterms:created xsi:type="dcterms:W3CDTF">2026-07-28T15:52:00Z</dcterms:created>
  <dcterms:modified xsi:type="dcterms:W3CDTF">2026-07-28T16:22:00Z</dcterms:modified>
</cp:coreProperties>
</file>